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38" w:rsidRPr="00547391" w:rsidRDefault="00CB3838" w:rsidP="00353C4B">
      <w:pPr>
        <w:pStyle w:val="Default"/>
        <w:spacing w:line="360" w:lineRule="auto"/>
        <w:jc w:val="both"/>
        <w:rPr>
          <w:b/>
          <w:bCs/>
          <w:sz w:val="44"/>
          <w:szCs w:val="44"/>
        </w:rPr>
      </w:pPr>
      <w:r w:rsidRPr="00547391">
        <w:rPr>
          <w:b/>
          <w:bCs/>
          <w:sz w:val="44"/>
          <w:szCs w:val="44"/>
        </w:rPr>
        <w:t xml:space="preserve">1.- ESTRUCTURA. </w:t>
      </w:r>
    </w:p>
    <w:p w:rsidR="00CB3838" w:rsidRPr="006D5053" w:rsidRDefault="00CB3838" w:rsidP="00353C4B">
      <w:pPr>
        <w:pStyle w:val="Default"/>
        <w:spacing w:line="360" w:lineRule="auto"/>
        <w:jc w:val="both"/>
        <w:rPr>
          <w:rFonts w:cs="Times New Roman"/>
          <w:b/>
          <w:bCs/>
          <w:sz w:val="36"/>
          <w:szCs w:val="36"/>
        </w:rPr>
      </w:pPr>
    </w:p>
    <w:p w:rsidR="00CB3838" w:rsidRPr="006D5053" w:rsidRDefault="00CB3838" w:rsidP="00353C4B">
      <w:pPr>
        <w:pStyle w:val="Default"/>
        <w:spacing w:line="360" w:lineRule="auto"/>
        <w:jc w:val="both"/>
        <w:rPr>
          <w:b/>
          <w:bCs/>
          <w:sz w:val="36"/>
          <w:szCs w:val="36"/>
        </w:rPr>
      </w:pPr>
      <w:r w:rsidRPr="006D5053">
        <w:rPr>
          <w:b/>
          <w:bCs/>
          <w:sz w:val="36"/>
          <w:szCs w:val="36"/>
        </w:rPr>
        <w:t>1.1.- INTRODUCCIÓN.</w:t>
      </w:r>
    </w:p>
    <w:p w:rsidR="00CB3838" w:rsidRPr="005975BE" w:rsidRDefault="00CB3838" w:rsidP="00353C4B">
      <w:pPr>
        <w:jc w:val="both"/>
        <w:rPr>
          <w:rFonts w:ascii="Arial" w:hAnsi="Arial" w:cs="Arial"/>
        </w:rPr>
      </w:pPr>
      <w:r>
        <w:rPr>
          <w:rFonts w:ascii="Arial" w:hAnsi="Arial" w:cs="Arial"/>
        </w:rPr>
        <w:tab/>
      </w:r>
      <w:r w:rsidRPr="005975BE">
        <w:rPr>
          <w:rFonts w:ascii="Arial" w:hAnsi="Arial" w:cs="Arial"/>
        </w:rPr>
        <w:t>En este anejo se van a desarrollar los cálculos necesarios para la construcción de un</w:t>
      </w:r>
      <w:r>
        <w:rPr>
          <w:rFonts w:ascii="Arial" w:hAnsi="Arial" w:cs="Arial"/>
        </w:rPr>
        <w:t xml:space="preserve"> </w:t>
      </w:r>
      <w:r w:rsidRPr="005975BE">
        <w:rPr>
          <w:rFonts w:ascii="Arial" w:hAnsi="Arial" w:cs="Arial"/>
        </w:rPr>
        <w:t>edificio para albergar una lavandería industrial.</w:t>
      </w:r>
    </w:p>
    <w:p w:rsidR="00CB3838" w:rsidRDefault="00CB3838" w:rsidP="00353C4B">
      <w:pPr>
        <w:jc w:val="both"/>
        <w:rPr>
          <w:rFonts w:ascii="Arial" w:hAnsi="Arial" w:cs="Arial"/>
        </w:rPr>
      </w:pPr>
    </w:p>
    <w:p w:rsidR="00CB3838" w:rsidRPr="005975BE" w:rsidRDefault="00CB3838" w:rsidP="00353C4B">
      <w:pPr>
        <w:jc w:val="both"/>
        <w:rPr>
          <w:rFonts w:ascii="Arial" w:hAnsi="Arial" w:cs="Arial"/>
        </w:rPr>
      </w:pPr>
      <w:r>
        <w:rPr>
          <w:rFonts w:ascii="Arial" w:hAnsi="Arial" w:cs="Arial"/>
        </w:rPr>
        <w:tab/>
      </w:r>
      <w:r w:rsidRPr="005975BE">
        <w:rPr>
          <w:rFonts w:ascii="Arial" w:hAnsi="Arial" w:cs="Arial"/>
        </w:rPr>
        <w:t>Dicha nave tiene una superficie de 1.</w:t>
      </w:r>
      <w:r>
        <w:rPr>
          <w:rFonts w:ascii="Arial" w:hAnsi="Arial" w:cs="Arial"/>
        </w:rPr>
        <w:t>185,5</w:t>
      </w:r>
      <w:r w:rsidRPr="005975BE">
        <w:rPr>
          <w:rFonts w:ascii="Arial" w:hAnsi="Arial" w:cs="Arial"/>
        </w:rPr>
        <w:t xml:space="preserve"> m</w:t>
      </w:r>
      <w:r w:rsidRPr="005975BE">
        <w:rPr>
          <w:rFonts w:ascii="Arial" w:hAnsi="Arial" w:cs="Arial"/>
          <w:vertAlign w:val="superscript"/>
        </w:rPr>
        <w:t>2</w:t>
      </w:r>
      <w:r w:rsidRPr="005975BE">
        <w:rPr>
          <w:rFonts w:ascii="Arial" w:hAnsi="Arial" w:cs="Arial"/>
        </w:rPr>
        <w:t xml:space="preserve">, y se encuentra situada en </w:t>
      </w:r>
      <w:r>
        <w:rPr>
          <w:rFonts w:ascii="Arial" w:hAnsi="Arial" w:cs="Arial"/>
        </w:rPr>
        <w:t>la</w:t>
      </w:r>
      <w:r w:rsidRPr="005975BE">
        <w:rPr>
          <w:rFonts w:ascii="Arial" w:hAnsi="Arial" w:cs="Arial"/>
        </w:rPr>
        <w:t xml:space="preserve"> parcela</w:t>
      </w:r>
      <w:r>
        <w:rPr>
          <w:rFonts w:ascii="Arial" w:hAnsi="Arial" w:cs="Arial"/>
        </w:rPr>
        <w:t xml:space="preserve"> número 199 </w:t>
      </w:r>
      <w:r w:rsidRPr="005975BE">
        <w:rPr>
          <w:rFonts w:ascii="Arial" w:hAnsi="Arial" w:cs="Arial"/>
        </w:rPr>
        <w:t xml:space="preserve">del Polígono </w:t>
      </w:r>
      <w:r>
        <w:rPr>
          <w:rFonts w:ascii="Arial" w:hAnsi="Arial" w:cs="Arial"/>
        </w:rPr>
        <w:t>I</w:t>
      </w:r>
      <w:r w:rsidRPr="005975BE">
        <w:rPr>
          <w:rFonts w:ascii="Arial" w:hAnsi="Arial" w:cs="Arial"/>
        </w:rPr>
        <w:t xml:space="preserve">ndustrial </w:t>
      </w:r>
      <w:r>
        <w:rPr>
          <w:rFonts w:ascii="Arial" w:hAnsi="Arial" w:cs="Arial"/>
        </w:rPr>
        <w:t>de Arinaga</w:t>
      </w:r>
      <w:r w:rsidRPr="005975BE">
        <w:rPr>
          <w:rFonts w:ascii="Arial" w:hAnsi="Arial" w:cs="Arial"/>
        </w:rPr>
        <w:t xml:space="preserve">, en el municipio de </w:t>
      </w:r>
      <w:proofErr w:type="spellStart"/>
      <w:r>
        <w:rPr>
          <w:rFonts w:ascii="Arial" w:hAnsi="Arial" w:cs="Arial"/>
        </w:rPr>
        <w:t>Agüime</w:t>
      </w:r>
      <w:proofErr w:type="spellEnd"/>
      <w:r w:rsidRPr="005975BE">
        <w:rPr>
          <w:rFonts w:ascii="Arial" w:hAnsi="Arial" w:cs="Arial"/>
        </w:rPr>
        <w:t>. Esta</w:t>
      </w:r>
      <w:r>
        <w:rPr>
          <w:rFonts w:ascii="Arial" w:hAnsi="Arial" w:cs="Arial"/>
        </w:rPr>
        <w:t xml:space="preserve"> </w:t>
      </w:r>
      <w:r w:rsidRPr="005975BE">
        <w:rPr>
          <w:rFonts w:ascii="Arial" w:hAnsi="Arial" w:cs="Arial"/>
        </w:rPr>
        <w:t>parcela tiene una superficie de 1.</w:t>
      </w:r>
      <w:r>
        <w:rPr>
          <w:rFonts w:ascii="Arial" w:hAnsi="Arial" w:cs="Arial"/>
        </w:rPr>
        <w:t>732</w:t>
      </w:r>
      <w:r w:rsidRPr="005975BE">
        <w:rPr>
          <w:rFonts w:ascii="Arial" w:hAnsi="Arial" w:cs="Arial"/>
        </w:rPr>
        <w:t xml:space="preserve"> m</w:t>
      </w:r>
      <w:r w:rsidRPr="005975BE">
        <w:rPr>
          <w:rFonts w:ascii="Arial" w:hAnsi="Arial" w:cs="Arial"/>
          <w:vertAlign w:val="superscript"/>
        </w:rPr>
        <w:t>2</w:t>
      </w:r>
      <w:r w:rsidRPr="005975BE">
        <w:rPr>
          <w:rFonts w:ascii="Arial" w:hAnsi="Arial" w:cs="Arial"/>
        </w:rPr>
        <w:t>.</w:t>
      </w:r>
    </w:p>
    <w:p w:rsidR="00CB3838" w:rsidRDefault="00CB3838" w:rsidP="00353C4B">
      <w:pPr>
        <w:jc w:val="both"/>
        <w:rPr>
          <w:rFonts w:ascii="Arial" w:hAnsi="Arial" w:cs="Arial"/>
        </w:rPr>
      </w:pPr>
    </w:p>
    <w:p w:rsidR="00CB3838" w:rsidRPr="005975BE" w:rsidRDefault="00CB3838" w:rsidP="00353C4B">
      <w:pPr>
        <w:jc w:val="both"/>
        <w:rPr>
          <w:rFonts w:ascii="Arial" w:hAnsi="Arial" w:cs="Arial"/>
        </w:rPr>
      </w:pPr>
      <w:r>
        <w:rPr>
          <w:rFonts w:ascii="Arial" w:hAnsi="Arial" w:cs="Arial"/>
        </w:rPr>
        <w:tab/>
      </w:r>
      <w:r w:rsidRPr="005975BE">
        <w:rPr>
          <w:rFonts w:ascii="Arial" w:hAnsi="Arial" w:cs="Arial"/>
        </w:rPr>
        <w:t>La estructura del edificio se realizará con perfiles metálicos laminados,</w:t>
      </w:r>
    </w:p>
    <w:p w:rsidR="00CB3838" w:rsidRDefault="00CB3838" w:rsidP="00353C4B">
      <w:pPr>
        <w:jc w:val="both"/>
        <w:rPr>
          <w:rFonts w:ascii="Arial" w:hAnsi="Arial" w:cs="Arial"/>
        </w:rPr>
      </w:pPr>
      <w:proofErr w:type="gramStart"/>
      <w:r w:rsidRPr="005975BE">
        <w:rPr>
          <w:rFonts w:ascii="Arial" w:hAnsi="Arial" w:cs="Arial"/>
        </w:rPr>
        <w:t>recogiéndose</w:t>
      </w:r>
      <w:proofErr w:type="gramEnd"/>
      <w:r w:rsidRPr="005975BE">
        <w:rPr>
          <w:rFonts w:ascii="Arial" w:hAnsi="Arial" w:cs="Arial"/>
        </w:rPr>
        <w:t xml:space="preserve"> en la presente memoria los datos y resultados obtenidos durante el desarrollo.</w:t>
      </w:r>
    </w:p>
    <w:p w:rsidR="00CB3838" w:rsidRDefault="00CB3838" w:rsidP="00353C4B">
      <w:pPr>
        <w:jc w:val="both"/>
        <w:rPr>
          <w:rFonts w:ascii="Arial" w:hAnsi="Arial" w:cs="Arial"/>
        </w:rPr>
      </w:pPr>
    </w:p>
    <w:p w:rsidR="00CB3838" w:rsidRPr="006D5053" w:rsidRDefault="00CB3838" w:rsidP="00353C4B">
      <w:pPr>
        <w:jc w:val="both"/>
        <w:rPr>
          <w:rFonts w:ascii="Arial" w:hAnsi="Arial" w:cs="Arial"/>
          <w:sz w:val="36"/>
          <w:szCs w:val="36"/>
        </w:rPr>
      </w:pPr>
    </w:p>
    <w:p w:rsidR="00CB3838" w:rsidRPr="006D5053" w:rsidRDefault="00CB3838" w:rsidP="00353C4B">
      <w:pPr>
        <w:pStyle w:val="Default"/>
        <w:spacing w:line="360" w:lineRule="auto"/>
        <w:jc w:val="both"/>
        <w:rPr>
          <w:b/>
          <w:bCs/>
          <w:sz w:val="36"/>
          <w:szCs w:val="36"/>
        </w:rPr>
      </w:pPr>
      <w:r w:rsidRPr="006D5053">
        <w:rPr>
          <w:b/>
          <w:bCs/>
          <w:sz w:val="36"/>
          <w:szCs w:val="36"/>
        </w:rPr>
        <w:t>1.2.- MÉTODO DE CÁLCULO.</w:t>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El cálculo de cada una de las edificaciones se ha llevado a cabo,  mediante la herramienta informática CYPE, y sus programas GENERADOR DE PÓRTICOS y METAL 3D, de manera </w:t>
      </w:r>
      <w:r>
        <w:rPr>
          <w:rFonts w:ascii="Arial" w:hAnsi="Arial" w:cs="Arial"/>
        </w:rPr>
        <w:t xml:space="preserve">que se garanticen los preceptos </w:t>
      </w:r>
      <w:r w:rsidRPr="0097613C">
        <w:rPr>
          <w:rFonts w:ascii="Arial" w:hAnsi="Arial" w:cs="Arial"/>
        </w:rPr>
        <w:t xml:space="preserve">siguientes: </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97613C">
        <w:rPr>
          <w:rFonts w:ascii="Arial" w:hAnsi="Arial" w:cs="Arial"/>
        </w:rPr>
        <w:t xml:space="preserve">La seguridad. </w:t>
      </w:r>
    </w:p>
    <w:p w:rsidR="00CB3838" w:rsidRPr="0097613C" w:rsidRDefault="00CB3838" w:rsidP="00353C4B">
      <w:pPr>
        <w:jc w:val="both"/>
        <w:rPr>
          <w:rFonts w:ascii="Arial" w:hAnsi="Arial" w:cs="Arial"/>
        </w:rPr>
      </w:pPr>
      <w:r>
        <w:rPr>
          <w:rFonts w:ascii="Arial" w:hAnsi="Arial" w:cs="Arial"/>
        </w:rPr>
        <w:tab/>
        <w:t xml:space="preserve">- </w:t>
      </w:r>
      <w:r w:rsidRPr="0097613C">
        <w:rPr>
          <w:rFonts w:ascii="Arial" w:hAnsi="Arial" w:cs="Arial"/>
        </w:rPr>
        <w:t xml:space="preserve">La funcionalidad. </w:t>
      </w:r>
    </w:p>
    <w:p w:rsidR="00CB3838"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versatilidad de las construcciones. </w:t>
      </w:r>
    </w:p>
    <w:p w:rsidR="00CB3838" w:rsidRPr="0097613C"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armonía de la construcción y sus instalaciones. </w:t>
      </w:r>
    </w:p>
    <w:p w:rsidR="00CB3838" w:rsidRPr="0097613C"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estética y armonía con las construcciones adyacentes y el entorno. </w:t>
      </w:r>
    </w:p>
    <w:p w:rsidR="00CB3838" w:rsidRPr="0097613C"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ventilación e iluminación óptimas. </w:t>
      </w:r>
    </w:p>
    <w:p w:rsidR="00CB3838" w:rsidRPr="0097613C"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rapidez de ejecución. </w:t>
      </w:r>
    </w:p>
    <w:p w:rsidR="00CB3838" w:rsidRPr="0097613C" w:rsidRDefault="00CB3838" w:rsidP="00353C4B">
      <w:pPr>
        <w:ind w:left="720"/>
        <w:jc w:val="both"/>
        <w:rPr>
          <w:rFonts w:ascii="Arial" w:hAnsi="Arial" w:cs="Arial"/>
        </w:rPr>
      </w:pPr>
      <w:r>
        <w:rPr>
          <w:rFonts w:ascii="Arial" w:hAnsi="Arial" w:cs="Arial"/>
        </w:rPr>
        <w:t xml:space="preserve">- </w:t>
      </w:r>
      <w:r w:rsidRPr="0097613C">
        <w:rPr>
          <w:rFonts w:ascii="Arial" w:hAnsi="Arial" w:cs="Arial"/>
        </w:rPr>
        <w:t xml:space="preserve">La economía. </w:t>
      </w:r>
    </w:p>
    <w:p w:rsidR="00CB3838" w:rsidRPr="006D5053" w:rsidRDefault="00CB3838" w:rsidP="00353C4B">
      <w:pPr>
        <w:jc w:val="both"/>
        <w:rPr>
          <w:rFonts w:ascii="Arial" w:hAnsi="Arial" w:cs="Arial"/>
          <w:sz w:val="32"/>
          <w:szCs w:val="32"/>
        </w:rPr>
      </w:pPr>
    </w:p>
    <w:p w:rsidR="00CB3838" w:rsidRPr="006D5053" w:rsidRDefault="00CB3838" w:rsidP="007645C5">
      <w:pPr>
        <w:ind w:firstLine="709"/>
        <w:rPr>
          <w:rFonts w:ascii="Arial" w:hAnsi="Arial" w:cs="Arial"/>
          <w:b/>
          <w:bCs/>
          <w:sz w:val="32"/>
          <w:szCs w:val="32"/>
        </w:rPr>
      </w:pPr>
      <w:r w:rsidRPr="006D5053">
        <w:rPr>
          <w:rFonts w:ascii="Arial" w:hAnsi="Arial" w:cs="Arial"/>
          <w:b/>
          <w:bCs/>
          <w:sz w:val="32"/>
          <w:szCs w:val="32"/>
        </w:rPr>
        <w:t>1.2.1.- DESCRIPCIÓN DEL PROBLEMA A RESOLVER.</w:t>
      </w:r>
    </w:p>
    <w:p w:rsidR="00CB3838" w:rsidRDefault="00CB3838" w:rsidP="00353C4B">
      <w:pPr>
        <w:jc w:val="both"/>
        <w:rPr>
          <w:rFonts w:ascii="Arial" w:hAnsi="Arial" w:cs="Arial"/>
        </w:rPr>
      </w:pPr>
    </w:p>
    <w:p w:rsidR="00CB3838" w:rsidRPr="0097613C" w:rsidRDefault="00CB3838" w:rsidP="00353C4B">
      <w:pPr>
        <w:jc w:val="both"/>
        <w:rPr>
          <w:rFonts w:ascii="Arial" w:hAnsi="Arial" w:cs="Arial"/>
        </w:rPr>
      </w:pPr>
      <w:r>
        <w:rPr>
          <w:rFonts w:ascii="Arial" w:hAnsi="Arial" w:cs="Arial"/>
        </w:rPr>
        <w:tab/>
      </w:r>
      <w:r w:rsidRPr="0097613C">
        <w:rPr>
          <w:rFonts w:ascii="Arial" w:hAnsi="Arial" w:cs="Arial"/>
        </w:rPr>
        <w:t>En el generador de pórticos se dibujará el pórtico y se exportará al Metal 3D, donde se procederá al cálculo de la estructura entera, con las correas, arriostramientos transversales, y todos los elementos que componen la estructura.</w:t>
      </w:r>
    </w:p>
    <w:p w:rsidR="00CB3838" w:rsidRDefault="00CB3838" w:rsidP="00353C4B">
      <w:pPr>
        <w:jc w:val="both"/>
        <w:rPr>
          <w:rFonts w:ascii="Arial" w:hAnsi="Arial" w:cs="Arial"/>
        </w:rPr>
      </w:pPr>
    </w:p>
    <w:p w:rsidR="00CB3838" w:rsidRPr="0097613C" w:rsidRDefault="00CB3838" w:rsidP="00353C4B">
      <w:pPr>
        <w:jc w:val="both"/>
        <w:rPr>
          <w:rFonts w:ascii="Arial" w:hAnsi="Arial" w:cs="Arial"/>
        </w:rPr>
      </w:pPr>
      <w:r>
        <w:rPr>
          <w:rFonts w:ascii="Arial" w:hAnsi="Arial" w:cs="Arial"/>
        </w:rPr>
        <w:tab/>
      </w:r>
      <w:r w:rsidRPr="0097613C">
        <w:rPr>
          <w:rFonts w:ascii="Arial" w:hAnsi="Arial" w:cs="Arial"/>
        </w:rPr>
        <w:t xml:space="preserve">El programa permitirá visualizar y realizar los cálculos de la estructura en tres dimensiones, simulando con elementos tipo barras y nudos en las intersecciones de las mismas. Este nos permite emplear cualquier tipo de material para las barras definiendo sus características mecánicas y geométricas. </w:t>
      </w:r>
    </w:p>
    <w:p w:rsidR="00CB3838" w:rsidRDefault="00CB3838" w:rsidP="00353C4B">
      <w:pPr>
        <w:jc w:val="both"/>
        <w:rPr>
          <w:rFonts w:ascii="Arial" w:hAnsi="Arial" w:cs="Arial"/>
        </w:rPr>
      </w:pPr>
    </w:p>
    <w:p w:rsidR="00CB3838" w:rsidRPr="0097613C" w:rsidRDefault="00CB3838" w:rsidP="00353C4B">
      <w:pPr>
        <w:jc w:val="both"/>
        <w:rPr>
          <w:rFonts w:ascii="Arial" w:hAnsi="Arial" w:cs="Arial"/>
        </w:rPr>
      </w:pPr>
      <w:r>
        <w:rPr>
          <w:rFonts w:ascii="Arial" w:hAnsi="Arial" w:cs="Arial"/>
        </w:rPr>
        <w:tab/>
      </w:r>
      <w:r w:rsidRPr="0097613C">
        <w:rPr>
          <w:rFonts w:ascii="Arial" w:hAnsi="Arial" w:cs="Arial"/>
        </w:rPr>
        <w:t xml:space="preserve">Con él se pueden obtener la salida gráfica de planos de dimensiones y de las plantas, vigas y pilares, por plotter, impresora y ficheros DXF, así como listado de datos y resultados del cálculo. </w:t>
      </w:r>
    </w:p>
    <w:p w:rsidR="00CB3838" w:rsidRDefault="00CB3838" w:rsidP="00353C4B">
      <w:pPr>
        <w:jc w:val="both"/>
        <w:rPr>
          <w:rFonts w:ascii="Arial" w:hAnsi="Arial" w:cs="Arial"/>
          <w:b/>
          <w:bCs/>
        </w:rPr>
      </w:pPr>
    </w:p>
    <w:p w:rsidR="00CB3838" w:rsidRPr="006D5053" w:rsidRDefault="00CB3838" w:rsidP="00353C4B">
      <w:pPr>
        <w:jc w:val="both"/>
        <w:rPr>
          <w:rFonts w:ascii="Arial" w:hAnsi="Arial" w:cs="Arial"/>
          <w:b/>
          <w:bCs/>
          <w:sz w:val="32"/>
          <w:szCs w:val="32"/>
        </w:rPr>
      </w:pPr>
    </w:p>
    <w:p w:rsidR="00CB3838" w:rsidRPr="006D5053" w:rsidRDefault="00CB3838" w:rsidP="007645C5">
      <w:pPr>
        <w:rPr>
          <w:rFonts w:ascii="Arial" w:hAnsi="Arial" w:cs="Arial"/>
          <w:b/>
          <w:bCs/>
          <w:sz w:val="32"/>
          <w:szCs w:val="32"/>
        </w:rPr>
      </w:pPr>
      <w:r w:rsidRPr="006D5053">
        <w:rPr>
          <w:rFonts w:ascii="Arial" w:hAnsi="Arial" w:cs="Arial"/>
          <w:b/>
          <w:bCs/>
          <w:sz w:val="32"/>
          <w:szCs w:val="32"/>
        </w:rPr>
        <w:tab/>
        <w:t xml:space="preserve">1.2.2.- DESCRIPCIÓN DEL ANÁLISIS EFECTUADO POR EL </w:t>
      </w:r>
      <w:r w:rsidRPr="006D5053">
        <w:rPr>
          <w:rFonts w:ascii="Arial" w:hAnsi="Arial" w:cs="Arial"/>
          <w:b/>
          <w:bCs/>
          <w:sz w:val="32"/>
          <w:szCs w:val="32"/>
        </w:rPr>
        <w:tab/>
        <w:t>PROGRAMA.</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La herramienta Metal 3D de dicho programa permite calcular estructuras tridimensionales (3D) definidas con elementos tipo barras en el espacio y nudos en la intersección de las mismas. </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Se puede emplear cualquier tipo de material para las barras y se define a partir de las características mecánicas y geométricas. La introducción de datos se realiza de forma gráfica, así como la consulta de resultados. El programa considera un comportamiento elástico y lineal de los materiales. Las barras definidas son elementos lineales. </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Las cargas aplicadas en las barras se pueden establecer en cualquier dirección. </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El programa admite cualquier tipología: uniformes, triangulares, trapezoidales, puntuales, momentos e incremento de temperatura diferente en caras opuestas. </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En los nudos se pueden colocar cargas puntuales, también en cualquier dirección. El tipo de nudo que se emplea es totalmente genérico, y se admiten uniones empotradas, articuladas, empotradas elásticamente, así como vinculaciones entre las barras, y de éstas al nudo. </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Se puede utilizar cualquier tipo de apoyo, incluyendo la definición de apoyos elásticos en cualquier dirección, y las zapatas de hormigón armado. </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También es posible emplear desplazamientos impuestos para cada hipótesis de carga. Las hipótesis de carga que se pueden establecer no tienen límite en cuanto a su número. </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Según su origen, se podrán asignar a peso propio, sobrecarga, viento, sismo y nieve. </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A partir de las hipótesis básicas se puede definir y calcular cualquier tipo de combinación con diferentes coeficientes de combinación. </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7613C">
        <w:rPr>
          <w:rFonts w:ascii="Arial" w:hAnsi="Arial" w:cs="Arial"/>
        </w:rPr>
        <w:t xml:space="preserve">A partir de la geometría que se introduzca, se obtiene la matriz de rigidez de la estructura, así como las matrices de cargas por hipótesis simples. Se obtendrá la matriz de desplazamientos de los nudos de la estructura, invirtiendo la matriz de rigidez por métodos frontales. </w:t>
      </w:r>
    </w:p>
    <w:p w:rsidR="00CB3838" w:rsidRDefault="00CB3838" w:rsidP="00353C4B">
      <w:pPr>
        <w:jc w:val="both"/>
        <w:rPr>
          <w:rFonts w:ascii="Arial" w:hAnsi="Arial" w:cs="Arial"/>
        </w:rPr>
      </w:pPr>
    </w:p>
    <w:p w:rsidR="00CB3838" w:rsidRPr="0097613C" w:rsidRDefault="00CB3838" w:rsidP="00353C4B">
      <w:pPr>
        <w:jc w:val="both"/>
        <w:rPr>
          <w:rFonts w:ascii="Arial" w:hAnsi="Arial" w:cs="Arial"/>
        </w:rPr>
      </w:pPr>
      <w:r>
        <w:rPr>
          <w:rFonts w:ascii="Arial" w:hAnsi="Arial" w:cs="Arial"/>
        </w:rPr>
        <w:lastRenderedPageBreak/>
        <w:tab/>
      </w:r>
      <w:r w:rsidRPr="0097613C">
        <w:rPr>
          <w:rFonts w:ascii="Arial" w:hAnsi="Arial" w:cs="Arial"/>
        </w:rPr>
        <w:t>Después de hallar los desplazamientos por hipótesis, se calculan todas las combinaciones para todos los estados, y los esfuerzos en cualquier sección a partir de los esfuerzos en los extremos de las barras y las cargas aplicadas en las mismas.</w:t>
      </w:r>
    </w:p>
    <w:p w:rsidR="00CB3838" w:rsidRDefault="00CB3838" w:rsidP="00353C4B">
      <w:pPr>
        <w:pStyle w:val="Default"/>
        <w:spacing w:line="360" w:lineRule="auto"/>
        <w:ind w:firstLine="708"/>
        <w:jc w:val="both"/>
        <w:rPr>
          <w:rFonts w:cs="Times New Roman"/>
          <w:color w:val="auto"/>
        </w:rPr>
      </w:pPr>
    </w:p>
    <w:p w:rsidR="00CB3838" w:rsidRDefault="00CB3838" w:rsidP="00353C4B">
      <w:pPr>
        <w:pStyle w:val="Default"/>
        <w:spacing w:line="360" w:lineRule="auto"/>
        <w:jc w:val="both"/>
        <w:rPr>
          <w:rFonts w:cs="Times New Roman"/>
          <w:color w:val="auto"/>
        </w:rPr>
      </w:pPr>
    </w:p>
    <w:p w:rsidR="00CB3838" w:rsidRPr="006D5053" w:rsidRDefault="00CB3838" w:rsidP="00353C4B">
      <w:pPr>
        <w:pStyle w:val="Default"/>
        <w:spacing w:line="360" w:lineRule="auto"/>
        <w:jc w:val="both"/>
        <w:rPr>
          <w:b/>
          <w:bCs/>
          <w:sz w:val="36"/>
          <w:szCs w:val="36"/>
        </w:rPr>
      </w:pPr>
      <w:r w:rsidRPr="006D5053">
        <w:rPr>
          <w:b/>
          <w:bCs/>
          <w:sz w:val="36"/>
          <w:szCs w:val="36"/>
        </w:rPr>
        <w:t>1.3.- REGLAMENTOS DE APLICACIÓN.</w:t>
      </w:r>
    </w:p>
    <w:p w:rsidR="00CB3838" w:rsidRDefault="00CB3838" w:rsidP="00353C4B">
      <w:pPr>
        <w:jc w:val="both"/>
        <w:rPr>
          <w:rFonts w:ascii="Arial" w:hAnsi="Arial" w:cs="Arial"/>
        </w:rPr>
      </w:pPr>
      <w:r>
        <w:rPr>
          <w:rFonts w:ascii="Arial" w:hAnsi="Arial" w:cs="Arial"/>
        </w:rPr>
        <w:tab/>
      </w:r>
      <w:r w:rsidRPr="00B131BD">
        <w:rPr>
          <w:rFonts w:ascii="Arial" w:hAnsi="Arial" w:cs="Arial"/>
        </w:rPr>
        <w:t xml:space="preserve">La Normativa Básica que ha sido tenida en cuenta, tanto en sus especificaciones técnicas de cálculo, como en sus disposiciones constructivas es la siguiente: </w:t>
      </w:r>
    </w:p>
    <w:p w:rsidR="00CB3838" w:rsidRDefault="00CB3838" w:rsidP="00353C4B">
      <w:pPr>
        <w:jc w:val="both"/>
        <w:rPr>
          <w:rFonts w:ascii="Arial" w:hAnsi="Arial" w:cs="Arial"/>
        </w:rPr>
      </w:pPr>
    </w:p>
    <w:p w:rsidR="00CB3838" w:rsidRPr="00877E21" w:rsidRDefault="00CB3838" w:rsidP="00353C4B">
      <w:pPr>
        <w:jc w:val="both"/>
        <w:rPr>
          <w:rFonts w:ascii="Arial" w:hAnsi="Arial" w:cs="Arial"/>
        </w:rPr>
      </w:pPr>
      <w:r>
        <w:rPr>
          <w:rFonts w:ascii="Arial" w:hAnsi="Arial" w:cs="Arial"/>
        </w:rPr>
        <w:tab/>
        <w:t xml:space="preserve">- </w:t>
      </w:r>
      <w:r w:rsidRPr="00877E21">
        <w:rPr>
          <w:rFonts w:ascii="Arial" w:hAnsi="Arial" w:cs="Arial"/>
        </w:rPr>
        <w:t>NBE-FL-90. Fábrica de Ladrillos, cumpliendo además lo indicado en el</w:t>
      </w:r>
    </w:p>
    <w:p w:rsidR="00CB3838" w:rsidRPr="00877E21" w:rsidRDefault="00CB3838" w:rsidP="00353C4B">
      <w:pPr>
        <w:jc w:val="both"/>
        <w:rPr>
          <w:rFonts w:ascii="Arial" w:hAnsi="Arial" w:cs="Arial"/>
        </w:rPr>
      </w:pPr>
      <w:r>
        <w:rPr>
          <w:rFonts w:ascii="Arial" w:hAnsi="Arial" w:cs="Arial"/>
        </w:rPr>
        <w:tab/>
        <w:t xml:space="preserve">- </w:t>
      </w:r>
      <w:r w:rsidRPr="00877E21">
        <w:rPr>
          <w:rFonts w:ascii="Arial" w:hAnsi="Arial" w:cs="Arial"/>
        </w:rPr>
        <w:t>Pliego General para la Recepción de Ladrillos Cerámicos RL-88.</w:t>
      </w:r>
    </w:p>
    <w:p w:rsidR="00CB3838" w:rsidRPr="00877E21" w:rsidRDefault="00CB3838" w:rsidP="00353C4B">
      <w:pPr>
        <w:jc w:val="both"/>
        <w:rPr>
          <w:rFonts w:ascii="Arial" w:hAnsi="Arial" w:cs="Arial"/>
        </w:rPr>
      </w:pPr>
      <w:r>
        <w:rPr>
          <w:rFonts w:ascii="Arial" w:hAnsi="Arial" w:cs="Arial"/>
        </w:rPr>
        <w:tab/>
        <w:t xml:space="preserve">- </w:t>
      </w:r>
      <w:r w:rsidRPr="00877E21">
        <w:rPr>
          <w:rFonts w:ascii="Arial" w:hAnsi="Arial" w:cs="Arial"/>
        </w:rPr>
        <w:t>NTE-QTG/76 para Tejados Galvanizados.</w:t>
      </w:r>
    </w:p>
    <w:p w:rsidR="00CB3838" w:rsidRPr="00877E21" w:rsidRDefault="00CB3838" w:rsidP="00353C4B">
      <w:pPr>
        <w:jc w:val="both"/>
        <w:rPr>
          <w:rFonts w:ascii="Arial" w:hAnsi="Arial" w:cs="Arial"/>
        </w:rPr>
      </w:pPr>
      <w:r>
        <w:rPr>
          <w:rFonts w:ascii="Arial" w:hAnsi="Arial" w:cs="Arial"/>
        </w:rPr>
        <w:tab/>
        <w:t xml:space="preserve">- </w:t>
      </w:r>
      <w:r w:rsidRPr="00877E21">
        <w:rPr>
          <w:rFonts w:ascii="Arial" w:hAnsi="Arial" w:cs="Arial"/>
        </w:rPr>
        <w:t>NTE-QTS para Tejados Sintéticos.</w:t>
      </w:r>
    </w:p>
    <w:p w:rsidR="00CB3838" w:rsidRDefault="00CB3838" w:rsidP="00353C4B">
      <w:pPr>
        <w:jc w:val="both"/>
        <w:rPr>
          <w:rFonts w:ascii="Arial" w:hAnsi="Arial" w:cs="Arial"/>
        </w:rPr>
      </w:pPr>
    </w:p>
    <w:p w:rsidR="00CB3838" w:rsidRPr="0004711E" w:rsidRDefault="00CB3838" w:rsidP="00353C4B">
      <w:pPr>
        <w:jc w:val="both"/>
        <w:rPr>
          <w:rFonts w:ascii="Arial" w:hAnsi="Arial" w:cs="Arial"/>
          <w:i/>
          <w:iCs/>
          <w:u w:val="single"/>
        </w:rPr>
      </w:pPr>
      <w:r w:rsidRPr="0004711E">
        <w:rPr>
          <w:rFonts w:ascii="Arial" w:hAnsi="Arial" w:cs="Arial"/>
          <w:i/>
          <w:iCs/>
          <w:u w:val="single"/>
        </w:rPr>
        <w:t>Acciones y consideraciones relativas al terreno.</w:t>
      </w:r>
    </w:p>
    <w:p w:rsidR="00CB3838" w:rsidRPr="00B131BD" w:rsidRDefault="00CB3838" w:rsidP="00353C4B">
      <w:pPr>
        <w:jc w:val="both"/>
        <w:rPr>
          <w:rFonts w:ascii="Arial" w:hAnsi="Arial" w:cs="Arial"/>
          <w:i/>
          <w:iCs/>
        </w:rPr>
      </w:pPr>
      <w:r w:rsidRPr="00B131BD">
        <w:rPr>
          <w:rFonts w:ascii="Arial" w:hAnsi="Arial" w:cs="Arial"/>
          <w:i/>
          <w:iCs/>
        </w:rPr>
        <w:t xml:space="preserve"> </w:t>
      </w:r>
    </w:p>
    <w:p w:rsidR="00CB3838" w:rsidRPr="00C92235" w:rsidRDefault="00CB3838" w:rsidP="00353C4B">
      <w:pPr>
        <w:jc w:val="both"/>
        <w:rPr>
          <w:rFonts w:ascii="Arial" w:hAnsi="Arial" w:cs="Arial"/>
          <w:b/>
          <w:bCs/>
        </w:rPr>
      </w:pPr>
      <w:r>
        <w:rPr>
          <w:rFonts w:ascii="Arial" w:hAnsi="Arial" w:cs="Arial"/>
          <w:b/>
          <w:bCs/>
        </w:rPr>
        <w:tab/>
      </w:r>
      <w:r>
        <w:rPr>
          <w:rFonts w:ascii="Arial" w:hAnsi="Arial" w:cs="Arial"/>
        </w:rPr>
        <w:t>-</w:t>
      </w:r>
      <w:r>
        <w:rPr>
          <w:rFonts w:ascii="Arial" w:hAnsi="Arial" w:cs="Arial"/>
          <w:b/>
          <w:bCs/>
        </w:rPr>
        <w:t xml:space="preserve"> </w:t>
      </w:r>
      <w:r w:rsidRPr="00C92235">
        <w:rPr>
          <w:rFonts w:ascii="Arial" w:hAnsi="Arial" w:cs="Arial"/>
        </w:rPr>
        <w:t xml:space="preserve">Documento Básico Seguridad Estructural. Acciones en la Edificación (CTE-DB-SE-AE) del CTE (Real Decreto 314/2006 de 17de marzo, del Ministerio de la Vivienda. BOE 28.Marzo.06). </w:t>
      </w:r>
    </w:p>
    <w:p w:rsidR="00CB3838" w:rsidRPr="00C92235" w:rsidRDefault="00CB3838" w:rsidP="00353C4B">
      <w:pPr>
        <w:jc w:val="both"/>
        <w:rPr>
          <w:rFonts w:ascii="Arial" w:hAnsi="Arial" w:cs="Arial"/>
          <w:b/>
          <w:bCs/>
        </w:rPr>
      </w:pPr>
      <w:r w:rsidRPr="00C92235">
        <w:rPr>
          <w:rFonts w:ascii="Arial" w:hAnsi="Arial" w:cs="Arial"/>
          <w:b/>
          <w:bCs/>
        </w:rPr>
        <w:tab/>
      </w:r>
      <w:r w:rsidRPr="00C92235">
        <w:rPr>
          <w:rFonts w:ascii="Arial" w:hAnsi="Arial" w:cs="Arial"/>
        </w:rPr>
        <w:t xml:space="preserve">- Documento Básico Seguridad Estructural. Cimientos (CTE-DB-SE-C) del CTE (Real Decreto 314/2006 de 17de marzo, del Ministerio de la Vivienda. BOE 28.Marzo.06). </w:t>
      </w:r>
    </w:p>
    <w:p w:rsidR="00CB3838" w:rsidRPr="00C92235" w:rsidRDefault="00CB3838" w:rsidP="00353C4B">
      <w:pPr>
        <w:jc w:val="both"/>
        <w:rPr>
          <w:rFonts w:ascii="Arial" w:hAnsi="Arial" w:cs="Arial"/>
          <w:b/>
          <w:bCs/>
        </w:rPr>
      </w:pPr>
      <w:r w:rsidRPr="00C92235">
        <w:rPr>
          <w:rFonts w:ascii="Arial" w:hAnsi="Arial" w:cs="Arial"/>
        </w:rPr>
        <w:tab/>
        <w:t xml:space="preserve">- Instrucción de hormigón estructural </w:t>
      </w:r>
      <w:r w:rsidRPr="00191302">
        <w:rPr>
          <w:rFonts w:ascii="Arial" w:hAnsi="Arial" w:cs="Arial"/>
          <w:color w:val="FF0000"/>
        </w:rPr>
        <w:t>(EHE</w:t>
      </w:r>
      <w:r w:rsidRPr="00C92235">
        <w:rPr>
          <w:rFonts w:ascii="Arial" w:hAnsi="Arial" w:cs="Arial"/>
        </w:rPr>
        <w:t>) (</w:t>
      </w:r>
      <w:r w:rsidRPr="00191302">
        <w:rPr>
          <w:rFonts w:ascii="Arial" w:hAnsi="Arial" w:cs="Arial"/>
          <w:color w:val="FF0000"/>
        </w:rPr>
        <w:t>Real Decreto 2661/1998 de 11 de diciembre del Ministerio de Fomento. BOE 13.Ene.99).</w:t>
      </w:r>
      <w:r w:rsidRPr="00C92235">
        <w:rPr>
          <w:rFonts w:ascii="Arial" w:hAnsi="Arial" w:cs="Arial"/>
        </w:rPr>
        <w:t xml:space="preserve"> </w:t>
      </w:r>
    </w:p>
    <w:p w:rsidR="00CB3838" w:rsidRDefault="00CB3838" w:rsidP="00353C4B">
      <w:pPr>
        <w:jc w:val="both"/>
        <w:rPr>
          <w:rFonts w:ascii="Arial" w:hAnsi="Arial" w:cs="Arial"/>
        </w:rPr>
      </w:pPr>
      <w:r w:rsidRPr="00C92235">
        <w:rPr>
          <w:rFonts w:ascii="Arial" w:hAnsi="Arial" w:cs="Arial"/>
        </w:rPr>
        <w:tab/>
        <w:t xml:space="preserve">- Norma de construcción </w:t>
      </w:r>
      <w:proofErr w:type="spellStart"/>
      <w:r w:rsidRPr="00C92235">
        <w:rPr>
          <w:rFonts w:ascii="Arial" w:hAnsi="Arial" w:cs="Arial"/>
        </w:rPr>
        <w:t>sismorresistente</w:t>
      </w:r>
      <w:proofErr w:type="spellEnd"/>
      <w:r w:rsidRPr="00B131BD">
        <w:rPr>
          <w:rFonts w:ascii="Arial" w:hAnsi="Arial" w:cs="Arial"/>
        </w:rPr>
        <w:t xml:space="preserve">: parte general y edificación (NCSE-02). (Real Decreto 997/2002 de 27 de septiembre del Ministerio de Fomento. BOE 11.Oct.02). </w:t>
      </w:r>
    </w:p>
    <w:p w:rsidR="00CB3838" w:rsidRPr="00B131BD" w:rsidRDefault="00CB3838" w:rsidP="00353C4B">
      <w:pPr>
        <w:jc w:val="both"/>
        <w:rPr>
          <w:rFonts w:ascii="Arial" w:hAnsi="Arial" w:cs="Arial"/>
          <w:b/>
          <w:bCs/>
        </w:rPr>
      </w:pPr>
    </w:p>
    <w:p w:rsidR="00CB3838" w:rsidRDefault="00CB3838" w:rsidP="00353C4B">
      <w:pPr>
        <w:jc w:val="both"/>
        <w:rPr>
          <w:rFonts w:ascii="Arial" w:hAnsi="Arial" w:cs="Arial"/>
          <w:i/>
          <w:iCs/>
          <w:u w:val="single"/>
        </w:rPr>
      </w:pPr>
      <w:r w:rsidRPr="0004711E">
        <w:rPr>
          <w:rFonts w:ascii="Arial" w:hAnsi="Arial" w:cs="Arial"/>
          <w:i/>
          <w:iCs/>
          <w:u w:val="single"/>
        </w:rPr>
        <w:t xml:space="preserve">Seguridad Estructural </w:t>
      </w:r>
    </w:p>
    <w:p w:rsidR="00CB3838" w:rsidRPr="0004711E" w:rsidRDefault="00CB3838" w:rsidP="00353C4B">
      <w:pPr>
        <w:jc w:val="both"/>
        <w:rPr>
          <w:rFonts w:ascii="Arial" w:hAnsi="Arial" w:cs="Arial"/>
          <w:i/>
          <w:iCs/>
          <w:u w:val="single"/>
        </w:rPr>
      </w:pPr>
    </w:p>
    <w:p w:rsidR="00CB3838" w:rsidRPr="00B131BD" w:rsidRDefault="00CB3838" w:rsidP="00353C4B">
      <w:pPr>
        <w:jc w:val="both"/>
        <w:rPr>
          <w:rFonts w:ascii="Arial" w:hAnsi="Arial" w:cs="Arial"/>
          <w:i/>
          <w:iCs/>
        </w:rPr>
      </w:pPr>
      <w:r>
        <w:rPr>
          <w:rFonts w:ascii="Arial" w:hAnsi="Arial" w:cs="Arial"/>
          <w:i/>
          <w:iCs/>
        </w:rPr>
        <w:tab/>
      </w:r>
      <w:r>
        <w:rPr>
          <w:rFonts w:ascii="Arial" w:hAnsi="Arial" w:cs="Arial"/>
        </w:rPr>
        <w:t xml:space="preserve">- </w:t>
      </w:r>
      <w:r w:rsidRPr="00B131BD">
        <w:rPr>
          <w:rFonts w:ascii="Arial" w:hAnsi="Arial" w:cs="Arial"/>
        </w:rPr>
        <w:t xml:space="preserve">Documento Básico Seguridad Estructural (CTE-DB-SE) del CTE (Real Decreto 314/2006 de 17 de marzo., del Ministerio de la Vivienda. BOE 28.Marzo.06). SE1 – Resistencia y estabilidad. SE2 – Aptitud al servicio. </w:t>
      </w:r>
    </w:p>
    <w:p w:rsidR="00CB3838" w:rsidRDefault="00CB3838" w:rsidP="00353C4B">
      <w:pPr>
        <w:jc w:val="both"/>
        <w:rPr>
          <w:rFonts w:ascii="Arial" w:hAnsi="Arial" w:cs="Arial"/>
          <w:i/>
          <w:iCs/>
        </w:rPr>
      </w:pPr>
    </w:p>
    <w:p w:rsidR="00CB3838" w:rsidRDefault="00CB3838" w:rsidP="00353C4B">
      <w:pPr>
        <w:jc w:val="both"/>
        <w:rPr>
          <w:rFonts w:ascii="Arial" w:hAnsi="Arial" w:cs="Arial"/>
          <w:i/>
          <w:iCs/>
          <w:u w:val="single"/>
        </w:rPr>
      </w:pPr>
      <w:r w:rsidRPr="0004711E">
        <w:rPr>
          <w:rFonts w:ascii="Arial" w:hAnsi="Arial" w:cs="Arial"/>
          <w:i/>
          <w:iCs/>
          <w:u w:val="single"/>
        </w:rPr>
        <w:t xml:space="preserve">Estructuras de acero </w:t>
      </w:r>
    </w:p>
    <w:p w:rsidR="00CB3838" w:rsidRPr="0004711E" w:rsidRDefault="00CB3838" w:rsidP="00353C4B">
      <w:pPr>
        <w:jc w:val="both"/>
        <w:rPr>
          <w:rFonts w:ascii="Arial" w:hAnsi="Arial" w:cs="Arial"/>
          <w:i/>
          <w:iCs/>
          <w:u w:val="single"/>
        </w:rPr>
      </w:pPr>
    </w:p>
    <w:p w:rsidR="00CB3838" w:rsidRPr="00B131BD" w:rsidRDefault="00CB3838" w:rsidP="00353C4B">
      <w:pPr>
        <w:jc w:val="both"/>
        <w:rPr>
          <w:rFonts w:ascii="Arial" w:hAnsi="Arial" w:cs="Arial"/>
          <w:i/>
          <w:iCs/>
        </w:rPr>
      </w:pPr>
      <w:r>
        <w:rPr>
          <w:rFonts w:ascii="Arial" w:hAnsi="Arial" w:cs="Arial"/>
        </w:rPr>
        <w:tab/>
        <w:t xml:space="preserve">- </w:t>
      </w:r>
      <w:r w:rsidRPr="00B131BD">
        <w:rPr>
          <w:rFonts w:ascii="Arial" w:hAnsi="Arial" w:cs="Arial"/>
        </w:rPr>
        <w:t xml:space="preserve">Documento Básico Seguridad Estructural. Acero (CTE-DB-SE-A) del CTE (Real Decreto 314/2006 de 17de marzo, del Ministerio de la Vivienda. BOE 28.Marzo.06). </w:t>
      </w:r>
    </w:p>
    <w:p w:rsidR="00CB3838" w:rsidRDefault="00CB3838" w:rsidP="00353C4B">
      <w:pPr>
        <w:jc w:val="both"/>
        <w:rPr>
          <w:rFonts w:ascii="Arial" w:hAnsi="Arial" w:cs="Arial"/>
          <w:b/>
          <w:bCs/>
        </w:rPr>
      </w:pPr>
    </w:p>
    <w:p w:rsidR="00CB3838" w:rsidRPr="00D63E28" w:rsidRDefault="00CB3838" w:rsidP="00353C4B">
      <w:pPr>
        <w:jc w:val="both"/>
        <w:rPr>
          <w:rFonts w:ascii="Arial" w:hAnsi="Arial" w:cs="Arial"/>
          <w:i/>
          <w:iCs/>
          <w:u w:val="single"/>
        </w:rPr>
      </w:pPr>
      <w:r w:rsidRPr="00D63E28">
        <w:rPr>
          <w:rFonts w:ascii="Arial" w:hAnsi="Arial" w:cs="Arial"/>
          <w:i/>
          <w:iCs/>
          <w:u w:val="single"/>
        </w:rPr>
        <w:t>Cimentación.</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w:t>
      </w:r>
      <w:r w:rsidRPr="00D63E28">
        <w:rPr>
          <w:rFonts w:ascii="Arial" w:hAnsi="Arial" w:cs="Arial"/>
        </w:rPr>
        <w:t>Instrucción para el proyecto y ejecución del hormigón en masa o armado</w:t>
      </w:r>
      <w:r>
        <w:rPr>
          <w:rFonts w:ascii="Arial" w:hAnsi="Arial" w:cs="Arial"/>
        </w:rPr>
        <w:t xml:space="preserve"> </w:t>
      </w:r>
      <w:r w:rsidRPr="00D63E28">
        <w:rPr>
          <w:rFonts w:ascii="Arial" w:hAnsi="Arial" w:cs="Arial"/>
        </w:rPr>
        <w:t>EHE-99.</w:t>
      </w:r>
    </w:p>
    <w:p w:rsidR="00CB3838" w:rsidRPr="00D63E28" w:rsidRDefault="00CB3838" w:rsidP="00353C4B">
      <w:pPr>
        <w:jc w:val="both"/>
        <w:rPr>
          <w:rFonts w:ascii="Arial" w:hAnsi="Arial" w:cs="Arial"/>
        </w:rPr>
      </w:pPr>
      <w:r>
        <w:rPr>
          <w:rFonts w:ascii="Arial" w:hAnsi="Arial" w:cs="Arial"/>
        </w:rPr>
        <w:lastRenderedPageBreak/>
        <w:tab/>
        <w:t xml:space="preserve">- </w:t>
      </w:r>
      <w:r w:rsidRPr="00D63E28">
        <w:rPr>
          <w:rFonts w:ascii="Arial" w:hAnsi="Arial" w:cs="Arial"/>
        </w:rPr>
        <w:t>Normas Tecnológicas de la Edificación NTE. Acondicionamiento del terreno,</w:t>
      </w:r>
      <w:r>
        <w:rPr>
          <w:rFonts w:ascii="Arial" w:hAnsi="Arial" w:cs="Arial"/>
        </w:rPr>
        <w:t xml:space="preserve"> </w:t>
      </w:r>
      <w:r w:rsidRPr="00D63E28">
        <w:rPr>
          <w:rFonts w:ascii="Arial" w:hAnsi="Arial" w:cs="Arial"/>
        </w:rPr>
        <w:t>cimentaciones 1992. NTE-CSZ 1992. Cimentaciones superficiales: Zapatas</w:t>
      </w:r>
      <w:r>
        <w:rPr>
          <w:rFonts w:ascii="Arial" w:hAnsi="Arial" w:cs="Arial"/>
        </w:rPr>
        <w:t>.</w:t>
      </w:r>
    </w:p>
    <w:p w:rsidR="00CB3838" w:rsidRPr="00D63E28" w:rsidRDefault="00CB3838" w:rsidP="00353C4B">
      <w:pPr>
        <w:jc w:val="both"/>
        <w:rPr>
          <w:rFonts w:ascii="Arial" w:hAnsi="Arial" w:cs="Arial"/>
        </w:rPr>
      </w:pPr>
      <w:r>
        <w:rPr>
          <w:rFonts w:ascii="Arial" w:hAnsi="Arial" w:cs="Arial"/>
        </w:rPr>
        <w:tab/>
        <w:t xml:space="preserve">- </w:t>
      </w:r>
      <w:r w:rsidRPr="00D63E28">
        <w:rPr>
          <w:rFonts w:ascii="Arial" w:hAnsi="Arial" w:cs="Arial"/>
        </w:rPr>
        <w:t>Norma EF-96. Instrucción para el proyecto y la ejecución de forjados</w:t>
      </w:r>
      <w:r>
        <w:rPr>
          <w:rFonts w:ascii="Arial" w:hAnsi="Arial" w:cs="Arial"/>
        </w:rPr>
        <w:t xml:space="preserve"> </w:t>
      </w:r>
      <w:r w:rsidRPr="00D63E28">
        <w:rPr>
          <w:rFonts w:ascii="Arial" w:hAnsi="Arial" w:cs="Arial"/>
        </w:rPr>
        <w:t>unidireccionales de hormigón armado.</w:t>
      </w:r>
    </w:p>
    <w:p w:rsidR="00CB3838" w:rsidRPr="00D63E28" w:rsidRDefault="00CB3838" w:rsidP="00353C4B">
      <w:pPr>
        <w:jc w:val="both"/>
        <w:rPr>
          <w:rFonts w:ascii="Arial" w:hAnsi="Arial" w:cs="Arial"/>
          <w:i/>
          <w:iCs/>
        </w:rPr>
      </w:pPr>
    </w:p>
    <w:p w:rsidR="00CB3838" w:rsidRPr="00D63E28" w:rsidRDefault="00CB3838" w:rsidP="00353C4B">
      <w:pPr>
        <w:jc w:val="both"/>
        <w:rPr>
          <w:rFonts w:ascii="Arial" w:hAnsi="Arial" w:cs="Arial"/>
          <w:i/>
          <w:iCs/>
          <w:u w:val="single"/>
        </w:rPr>
      </w:pPr>
      <w:r w:rsidRPr="00D63E28">
        <w:rPr>
          <w:rFonts w:ascii="Arial" w:hAnsi="Arial" w:cs="Arial"/>
          <w:i/>
          <w:iCs/>
          <w:u w:val="single"/>
        </w:rPr>
        <w:t>Hormigón armado.</w:t>
      </w:r>
    </w:p>
    <w:p w:rsidR="00CB3838" w:rsidRDefault="00CB3838" w:rsidP="00353C4B">
      <w:pPr>
        <w:jc w:val="both"/>
        <w:rPr>
          <w:rFonts w:ascii="Arial" w:hAnsi="Arial" w:cs="Arial"/>
        </w:rPr>
      </w:pPr>
    </w:p>
    <w:p w:rsidR="00CB3838" w:rsidRPr="00D63E28" w:rsidRDefault="00CB3838" w:rsidP="00353C4B">
      <w:pPr>
        <w:jc w:val="both"/>
        <w:rPr>
          <w:rFonts w:ascii="Arial" w:hAnsi="Arial" w:cs="Arial"/>
        </w:rPr>
      </w:pPr>
      <w:r>
        <w:rPr>
          <w:rFonts w:ascii="Arial" w:hAnsi="Arial" w:cs="Arial"/>
        </w:rPr>
        <w:tab/>
        <w:t xml:space="preserve">- </w:t>
      </w:r>
      <w:r w:rsidRPr="00D63E28">
        <w:rPr>
          <w:rFonts w:ascii="Arial" w:hAnsi="Arial" w:cs="Arial"/>
        </w:rPr>
        <w:t xml:space="preserve">NCSE-94. Norma de construcción </w:t>
      </w:r>
      <w:proofErr w:type="spellStart"/>
      <w:r w:rsidRPr="00D63E28">
        <w:rPr>
          <w:rFonts w:ascii="Arial" w:hAnsi="Arial" w:cs="Arial"/>
        </w:rPr>
        <w:t>Sismorresistente</w:t>
      </w:r>
      <w:proofErr w:type="spellEnd"/>
      <w:r w:rsidRPr="00D63E28">
        <w:rPr>
          <w:rFonts w:ascii="Arial" w:hAnsi="Arial" w:cs="Arial"/>
        </w:rPr>
        <w:t>.</w:t>
      </w:r>
    </w:p>
    <w:p w:rsidR="00CB3838" w:rsidRPr="00191302" w:rsidRDefault="00CB3838" w:rsidP="00353C4B">
      <w:pPr>
        <w:jc w:val="both"/>
        <w:rPr>
          <w:rFonts w:ascii="Arial" w:hAnsi="Arial" w:cs="Arial"/>
          <w:color w:val="FF0000"/>
        </w:rPr>
      </w:pPr>
      <w:r>
        <w:rPr>
          <w:rFonts w:ascii="Arial" w:hAnsi="Arial" w:cs="Arial"/>
        </w:rPr>
        <w:tab/>
        <w:t xml:space="preserve">- </w:t>
      </w:r>
      <w:r w:rsidRPr="00191302">
        <w:rPr>
          <w:rFonts w:ascii="Arial" w:hAnsi="Arial" w:cs="Arial"/>
          <w:color w:val="FF0000"/>
        </w:rPr>
        <w:t>EHE-98. Instrucción Hormigón Estructural</w:t>
      </w:r>
    </w:p>
    <w:p w:rsidR="00CB3838" w:rsidRPr="00D63E28" w:rsidRDefault="00CB3838" w:rsidP="00353C4B">
      <w:pPr>
        <w:jc w:val="both"/>
        <w:rPr>
          <w:rFonts w:ascii="Arial" w:hAnsi="Arial" w:cs="Arial"/>
        </w:rPr>
      </w:pPr>
      <w:r>
        <w:rPr>
          <w:rFonts w:ascii="Arial" w:hAnsi="Arial" w:cs="Arial"/>
        </w:rPr>
        <w:tab/>
        <w:t xml:space="preserve">- </w:t>
      </w:r>
      <w:r w:rsidRPr="00D63E28">
        <w:rPr>
          <w:rFonts w:ascii="Arial" w:hAnsi="Arial" w:cs="Arial"/>
        </w:rPr>
        <w:t>RC. Norma vigente para la recepción de cementos</w:t>
      </w:r>
    </w:p>
    <w:p w:rsidR="00CB3838" w:rsidRDefault="00CB3838" w:rsidP="00353C4B">
      <w:pPr>
        <w:jc w:val="both"/>
        <w:rPr>
          <w:rFonts w:ascii="Arial" w:hAnsi="Arial" w:cs="Arial"/>
          <w:i/>
          <w:iCs/>
          <w:u w:val="single"/>
        </w:rPr>
      </w:pPr>
    </w:p>
    <w:p w:rsidR="00CB3838" w:rsidRDefault="00CB3838" w:rsidP="00353C4B">
      <w:pPr>
        <w:jc w:val="both"/>
        <w:rPr>
          <w:rFonts w:ascii="Arial" w:hAnsi="Arial" w:cs="Arial"/>
          <w:i/>
          <w:iCs/>
          <w:u w:val="single"/>
        </w:rPr>
      </w:pPr>
    </w:p>
    <w:p w:rsidR="00CB3838" w:rsidRDefault="00CB3838" w:rsidP="00353C4B">
      <w:pPr>
        <w:jc w:val="both"/>
        <w:rPr>
          <w:rFonts w:ascii="Arial" w:hAnsi="Arial" w:cs="Arial"/>
          <w:i/>
          <w:iCs/>
          <w:u w:val="single"/>
        </w:rPr>
      </w:pPr>
      <w:r w:rsidRPr="0004711E">
        <w:rPr>
          <w:rFonts w:ascii="Arial" w:hAnsi="Arial" w:cs="Arial"/>
          <w:i/>
          <w:iCs/>
          <w:u w:val="single"/>
        </w:rPr>
        <w:t xml:space="preserve">Incendio </w:t>
      </w:r>
    </w:p>
    <w:p w:rsidR="00CB3838" w:rsidRPr="0004711E" w:rsidRDefault="00CB3838" w:rsidP="00353C4B">
      <w:pPr>
        <w:jc w:val="both"/>
        <w:rPr>
          <w:rFonts w:ascii="Arial" w:hAnsi="Arial" w:cs="Arial"/>
          <w:i/>
          <w:iCs/>
          <w:u w:val="single"/>
        </w:rPr>
      </w:pPr>
    </w:p>
    <w:p w:rsidR="00CB3838" w:rsidRDefault="00CB3838" w:rsidP="00353C4B">
      <w:pPr>
        <w:jc w:val="both"/>
        <w:rPr>
          <w:rFonts w:ascii="Arial" w:hAnsi="Arial" w:cs="Arial"/>
          <w:i/>
          <w:iCs/>
        </w:rPr>
      </w:pPr>
      <w:r>
        <w:rPr>
          <w:rFonts w:ascii="Arial" w:hAnsi="Arial" w:cs="Arial"/>
          <w:i/>
          <w:iCs/>
        </w:rPr>
        <w:tab/>
      </w:r>
      <w:r>
        <w:rPr>
          <w:rFonts w:ascii="Arial" w:hAnsi="Arial" w:cs="Arial"/>
        </w:rPr>
        <w:t>-</w:t>
      </w:r>
      <w:r>
        <w:rPr>
          <w:rFonts w:ascii="Arial" w:hAnsi="Arial" w:cs="Arial"/>
          <w:i/>
          <w:iCs/>
        </w:rPr>
        <w:t xml:space="preserve"> </w:t>
      </w:r>
      <w:r w:rsidRPr="00B131BD">
        <w:rPr>
          <w:rFonts w:ascii="Arial" w:hAnsi="Arial" w:cs="Arial"/>
        </w:rPr>
        <w:t xml:space="preserve">Documento Básico Seguridad en caso de Incendio (CTE-DB-SI) del CTE (Real Decreto 314/2006 de 17 de marzo., del Ministerio de la Vivienda. BOE 28.Marzo.06). </w:t>
      </w:r>
    </w:p>
    <w:p w:rsidR="00CB3838" w:rsidRPr="00B131BD" w:rsidRDefault="00CB3838" w:rsidP="00353C4B">
      <w:pPr>
        <w:jc w:val="both"/>
        <w:rPr>
          <w:rFonts w:ascii="Arial" w:hAnsi="Arial" w:cs="Arial"/>
          <w:i/>
          <w:iCs/>
        </w:rPr>
      </w:pPr>
      <w:r>
        <w:rPr>
          <w:rFonts w:ascii="Arial" w:hAnsi="Arial" w:cs="Arial"/>
        </w:rPr>
        <w:tab/>
        <w:t xml:space="preserve">- </w:t>
      </w:r>
      <w:r w:rsidRPr="00B131BD">
        <w:rPr>
          <w:rFonts w:ascii="Arial" w:hAnsi="Arial" w:cs="Arial"/>
        </w:rPr>
        <w:t xml:space="preserve">Reglamento de Seguridad contra Incendios en los Establecimientos Industriales (R.S.I.E.I.) (Real Decreto 2267/2004 de 3 de diciembre. B.O.E. nº 303 de 17 de diciembre de 2004) y normas UNE citadas en el mismo. </w:t>
      </w:r>
    </w:p>
    <w:p w:rsidR="00CB3838" w:rsidRPr="006D5053" w:rsidRDefault="00CB3838" w:rsidP="00353C4B">
      <w:pPr>
        <w:jc w:val="both"/>
        <w:rPr>
          <w:rFonts w:ascii="Arial" w:hAnsi="Arial" w:cs="Arial"/>
          <w:sz w:val="36"/>
          <w:szCs w:val="36"/>
        </w:rPr>
      </w:pPr>
    </w:p>
    <w:p w:rsidR="00CB3838" w:rsidRPr="006D5053" w:rsidRDefault="00CB3838" w:rsidP="00353C4B">
      <w:pPr>
        <w:pStyle w:val="Default"/>
        <w:spacing w:line="360" w:lineRule="auto"/>
        <w:ind w:firstLine="708"/>
        <w:jc w:val="both"/>
        <w:rPr>
          <w:rFonts w:cs="Times New Roman"/>
          <w:sz w:val="36"/>
          <w:szCs w:val="36"/>
        </w:rPr>
      </w:pPr>
      <w:r w:rsidRPr="006D5053">
        <w:rPr>
          <w:rFonts w:cs="Times New Roman"/>
          <w:sz w:val="36"/>
          <w:szCs w:val="36"/>
        </w:rPr>
        <w:tab/>
      </w:r>
    </w:p>
    <w:p w:rsidR="00CB3838" w:rsidRPr="006D5053" w:rsidRDefault="00CB3838" w:rsidP="007645C5">
      <w:pPr>
        <w:pStyle w:val="Default"/>
        <w:spacing w:line="360" w:lineRule="auto"/>
        <w:rPr>
          <w:b/>
          <w:bCs/>
          <w:sz w:val="36"/>
          <w:szCs w:val="36"/>
        </w:rPr>
      </w:pPr>
      <w:r w:rsidRPr="006D5053">
        <w:rPr>
          <w:b/>
          <w:bCs/>
          <w:sz w:val="36"/>
          <w:szCs w:val="36"/>
        </w:rPr>
        <w:t>1.4.- ACCIONES ADOPTADAS EN EL CÁLCULO.</w:t>
      </w:r>
    </w:p>
    <w:p w:rsidR="00CB3838" w:rsidRDefault="00CB3838" w:rsidP="00353C4B">
      <w:pPr>
        <w:jc w:val="both"/>
        <w:rPr>
          <w:rFonts w:ascii="Arial" w:hAnsi="Arial" w:cs="Arial"/>
        </w:rPr>
      </w:pPr>
      <w:r>
        <w:rPr>
          <w:rFonts w:ascii="Arial" w:hAnsi="Arial" w:cs="Arial"/>
        </w:rPr>
        <w:tab/>
      </w:r>
      <w:r w:rsidRPr="0004711E">
        <w:rPr>
          <w:rFonts w:ascii="Arial" w:hAnsi="Arial" w:cs="Arial"/>
        </w:rPr>
        <w:t>Las acciones adoptadas en el cálculo, de acuerdo con la Documento Básico Seguridad Estructural. Acciones en la Edificación del CTE</w:t>
      </w:r>
      <w:r>
        <w:rPr>
          <w:rFonts w:ascii="Arial" w:hAnsi="Arial" w:cs="Arial"/>
        </w:rPr>
        <w:t xml:space="preserve"> son las siguientes:</w:t>
      </w:r>
    </w:p>
    <w:p w:rsidR="00CB3838" w:rsidRDefault="00CB3838" w:rsidP="00353C4B">
      <w:pPr>
        <w:jc w:val="both"/>
        <w:rPr>
          <w:rFonts w:ascii="Arial" w:hAnsi="Arial" w:cs="Arial"/>
        </w:rPr>
      </w:pPr>
    </w:p>
    <w:p w:rsidR="00CB3838" w:rsidRPr="0004711E" w:rsidRDefault="00CB3838" w:rsidP="00353C4B">
      <w:pPr>
        <w:jc w:val="both"/>
        <w:rPr>
          <w:rFonts w:ascii="Arial" w:hAnsi="Arial" w:cs="Arial"/>
          <w:u w:val="single"/>
        </w:rPr>
      </w:pPr>
      <w:r>
        <w:rPr>
          <w:rFonts w:ascii="Arial" w:hAnsi="Arial" w:cs="Arial"/>
        </w:rPr>
        <w:tab/>
      </w:r>
      <w:r w:rsidRPr="0004711E">
        <w:rPr>
          <w:rFonts w:ascii="Arial" w:hAnsi="Arial" w:cs="Arial"/>
          <w:u w:val="single"/>
        </w:rPr>
        <w:t>1. Acciones gravitatorias:</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Son las producidas por el peso de los elementos constructivos, de los objetos que</w:t>
      </w:r>
      <w:r>
        <w:rPr>
          <w:rFonts w:ascii="Arial" w:hAnsi="Arial" w:cs="Arial"/>
        </w:rPr>
        <w:t xml:space="preserve"> </w:t>
      </w:r>
      <w:r w:rsidRPr="0004711E">
        <w:rPr>
          <w:rFonts w:ascii="Arial" w:hAnsi="Arial" w:cs="Arial"/>
        </w:rPr>
        <w:t>puedan actuar por razón de uso, y de la nieve en las cubiertas. Se descomponen en</w:t>
      </w:r>
      <w:r>
        <w:rPr>
          <w:rFonts w:ascii="Arial" w:hAnsi="Arial" w:cs="Arial"/>
        </w:rPr>
        <w:t xml:space="preserve"> </w:t>
      </w:r>
      <w:r w:rsidRPr="0004711E">
        <w:rPr>
          <w:rFonts w:ascii="Arial" w:hAnsi="Arial" w:cs="Arial"/>
        </w:rPr>
        <w:t>con</w:t>
      </w:r>
      <w:r>
        <w:rPr>
          <w:rFonts w:ascii="Arial" w:hAnsi="Arial" w:cs="Arial"/>
        </w:rPr>
        <w:t xml:space="preserve"> </w:t>
      </w:r>
      <w:r w:rsidRPr="0004711E">
        <w:rPr>
          <w:rFonts w:ascii="Arial" w:hAnsi="Arial" w:cs="Arial"/>
        </w:rPr>
        <w:t>carga y sobrecarga.</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1.1- Con</w:t>
      </w:r>
      <w:r>
        <w:rPr>
          <w:rFonts w:ascii="Arial" w:hAnsi="Arial" w:cs="Arial"/>
        </w:rPr>
        <w:t xml:space="preserve"> </w:t>
      </w:r>
      <w:r w:rsidRPr="0004711E">
        <w:rPr>
          <w:rFonts w:ascii="Arial" w:hAnsi="Arial" w:cs="Arial"/>
        </w:rPr>
        <w:t>carga:</w:t>
      </w:r>
    </w:p>
    <w:p w:rsidR="00CB3838" w:rsidRDefault="00CB3838" w:rsidP="00353C4B">
      <w:pPr>
        <w:jc w:val="both"/>
        <w:rPr>
          <w:rFonts w:ascii="Arial" w:hAnsi="Arial" w:cs="Arial"/>
        </w:rPr>
      </w:pPr>
      <w:r>
        <w:rPr>
          <w:rFonts w:ascii="Arial" w:hAnsi="Arial" w:cs="Arial"/>
        </w:rPr>
        <w:tab/>
      </w: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Es la carga cuya magnitud y posición es constante a lo largo del tiempo,</w:t>
      </w:r>
      <w:r>
        <w:rPr>
          <w:rFonts w:ascii="Arial" w:hAnsi="Arial" w:cs="Arial"/>
        </w:rPr>
        <w:t xml:space="preserve"> </w:t>
      </w:r>
      <w:r w:rsidRPr="0004711E">
        <w:rPr>
          <w:rFonts w:ascii="Arial" w:hAnsi="Arial" w:cs="Arial"/>
        </w:rPr>
        <w:t>salvo en el caso de reforma del edificio. Se descompone en peso propio y carga</w:t>
      </w:r>
      <w:r>
        <w:rPr>
          <w:rFonts w:ascii="Arial" w:hAnsi="Arial" w:cs="Arial"/>
        </w:rPr>
        <w:t xml:space="preserve"> </w:t>
      </w:r>
      <w:r w:rsidRPr="0004711E">
        <w:rPr>
          <w:rFonts w:ascii="Arial" w:hAnsi="Arial" w:cs="Arial"/>
        </w:rPr>
        <w:t>permanente.</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Pr>
          <w:rFonts w:ascii="Arial" w:hAnsi="Arial" w:cs="Arial"/>
        </w:rPr>
        <w:tab/>
      </w:r>
      <w:r w:rsidRPr="0004711E">
        <w:rPr>
          <w:rFonts w:ascii="Arial" w:hAnsi="Arial" w:cs="Arial"/>
        </w:rPr>
        <w:t>1.1.1- Peso propio:</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 xml:space="preserve">Es la carga debida al peso del elemento resistente. </w:t>
      </w:r>
      <w:r w:rsidRPr="00191302">
        <w:rPr>
          <w:rFonts w:ascii="Arial" w:hAnsi="Arial" w:cs="Arial"/>
          <w:color w:val="FF0000"/>
        </w:rPr>
        <w:t>Se considera como peso propio el peso de las naves, el peso de las correas y en general el peso de todos los elementos constructivos</w:t>
      </w:r>
      <w:r w:rsidRPr="0004711E">
        <w:rPr>
          <w:rFonts w:ascii="Arial" w:hAnsi="Arial" w:cs="Arial"/>
        </w:rPr>
        <w:t xml:space="preserve"> que forman parte de la estructura resistente</w:t>
      </w:r>
      <w:r>
        <w:rPr>
          <w:rFonts w:ascii="Arial" w:hAnsi="Arial" w:cs="Arial"/>
        </w:rPr>
        <w:t xml:space="preserve"> </w:t>
      </w:r>
      <w:r w:rsidRPr="0004711E">
        <w:rPr>
          <w:rFonts w:ascii="Arial" w:hAnsi="Arial" w:cs="Arial"/>
        </w:rPr>
        <w:t>de la nave.</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lastRenderedPageBreak/>
        <w:tab/>
      </w:r>
      <w:r>
        <w:rPr>
          <w:rFonts w:ascii="Arial" w:hAnsi="Arial" w:cs="Arial"/>
        </w:rPr>
        <w:tab/>
      </w:r>
    </w:p>
    <w:p w:rsidR="00CB3838" w:rsidRDefault="00CB3838" w:rsidP="00353C4B">
      <w:pPr>
        <w:ind w:left="709" w:firstLine="709"/>
        <w:jc w:val="both"/>
        <w:rPr>
          <w:rFonts w:ascii="Arial" w:hAnsi="Arial" w:cs="Arial"/>
        </w:rPr>
      </w:pPr>
      <w:r w:rsidRPr="0004711E">
        <w:rPr>
          <w:rFonts w:ascii="Arial" w:hAnsi="Arial" w:cs="Arial"/>
        </w:rPr>
        <w:t>1.1.2- Carga permanente:</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04711E">
        <w:rPr>
          <w:rFonts w:ascii="Arial" w:hAnsi="Arial" w:cs="Arial"/>
        </w:rPr>
        <w:t>Es la carga debida a los pesos de todos los elementos constructivos,</w:t>
      </w:r>
      <w:r>
        <w:rPr>
          <w:rFonts w:ascii="Arial" w:hAnsi="Arial" w:cs="Arial"/>
        </w:rPr>
        <w:t xml:space="preserve"> </w:t>
      </w:r>
      <w:r w:rsidRPr="0004711E">
        <w:rPr>
          <w:rFonts w:ascii="Arial" w:hAnsi="Arial" w:cs="Arial"/>
        </w:rPr>
        <w:t xml:space="preserve">instalaciones fijas, </w:t>
      </w:r>
      <w:proofErr w:type="spellStart"/>
      <w:r w:rsidRPr="0004711E">
        <w:rPr>
          <w:rFonts w:ascii="Arial" w:hAnsi="Arial" w:cs="Arial"/>
        </w:rPr>
        <w:t>etc</w:t>
      </w:r>
      <w:proofErr w:type="spellEnd"/>
      <w:r w:rsidRPr="0004711E">
        <w:rPr>
          <w:rFonts w:ascii="Arial" w:hAnsi="Arial" w:cs="Arial"/>
        </w:rPr>
        <w:t>..., que soporta el elemento.</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1.2- Sobrecarga:</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Es la carga cuya magnitud y/o posición puede ser variable a lo largo del</w:t>
      </w:r>
      <w:r>
        <w:rPr>
          <w:rFonts w:ascii="Arial" w:hAnsi="Arial" w:cs="Arial"/>
        </w:rPr>
        <w:t xml:space="preserve"> </w:t>
      </w:r>
      <w:r w:rsidRPr="0004711E">
        <w:rPr>
          <w:rFonts w:ascii="Arial" w:hAnsi="Arial" w:cs="Arial"/>
        </w:rPr>
        <w:t>tiempo. Puede ser: de uso ó de nieve.</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Pr>
          <w:rFonts w:ascii="Arial" w:hAnsi="Arial" w:cs="Arial"/>
        </w:rPr>
        <w:tab/>
      </w:r>
      <w:r w:rsidRPr="0004711E">
        <w:rPr>
          <w:rFonts w:ascii="Arial" w:hAnsi="Arial" w:cs="Arial"/>
        </w:rPr>
        <w:t>1.2.1- Sobrecarga de uso:</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Es la sobrecarga debida al peso de todos los objetos que puedan gravitar por</w:t>
      </w:r>
      <w:r>
        <w:rPr>
          <w:rFonts w:ascii="Arial" w:hAnsi="Arial" w:cs="Arial"/>
        </w:rPr>
        <w:t xml:space="preserve"> </w:t>
      </w:r>
      <w:r w:rsidRPr="0004711E">
        <w:rPr>
          <w:rFonts w:ascii="Arial" w:hAnsi="Arial" w:cs="Arial"/>
        </w:rPr>
        <w:t>el uso, incluso durante la ejecución. No consideraremos sobrecarga de uso en</w:t>
      </w:r>
      <w:r>
        <w:rPr>
          <w:rFonts w:ascii="Arial" w:hAnsi="Arial" w:cs="Arial"/>
        </w:rPr>
        <w:t xml:space="preserve"> </w:t>
      </w:r>
      <w:r w:rsidRPr="0004711E">
        <w:rPr>
          <w:rFonts w:ascii="Arial" w:hAnsi="Arial" w:cs="Arial"/>
        </w:rPr>
        <w:t>nuestro caso ya que no está previsto que se haga utilización de la parte</w:t>
      </w:r>
      <w:r>
        <w:rPr>
          <w:rFonts w:ascii="Arial" w:hAnsi="Arial" w:cs="Arial"/>
        </w:rPr>
        <w:t xml:space="preserve"> </w:t>
      </w:r>
      <w:r w:rsidRPr="0004711E">
        <w:rPr>
          <w:rFonts w:ascii="Arial" w:hAnsi="Arial" w:cs="Arial"/>
        </w:rPr>
        <w:t>superior de las naves.</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Pr>
          <w:rFonts w:ascii="Arial" w:hAnsi="Arial" w:cs="Arial"/>
        </w:rPr>
        <w:tab/>
      </w:r>
      <w:r w:rsidRPr="0004711E">
        <w:rPr>
          <w:rFonts w:ascii="Arial" w:hAnsi="Arial" w:cs="Arial"/>
        </w:rPr>
        <w:t>1.2.2- Sobrecarga de nieve:</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Es la sobrecarga debida al peso de la nieve sobre las superficies de cubierta,</w:t>
      </w:r>
      <w:r>
        <w:rPr>
          <w:rFonts w:ascii="Arial" w:hAnsi="Arial" w:cs="Arial"/>
        </w:rPr>
        <w:t xml:space="preserve"> </w:t>
      </w:r>
      <w:r w:rsidRPr="0004711E">
        <w:rPr>
          <w:rFonts w:ascii="Arial" w:hAnsi="Arial" w:cs="Arial"/>
        </w:rPr>
        <w:t>es decir es el peso de la nieve que, en las condiciones climatológicas más</w:t>
      </w:r>
      <w:r>
        <w:rPr>
          <w:rFonts w:ascii="Arial" w:hAnsi="Arial" w:cs="Arial"/>
        </w:rPr>
        <w:t xml:space="preserve"> </w:t>
      </w:r>
      <w:r w:rsidRPr="0004711E">
        <w:rPr>
          <w:rFonts w:ascii="Arial" w:hAnsi="Arial" w:cs="Arial"/>
        </w:rPr>
        <w:t>desfavorables, puede acumularse sobre la cubierta.</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u w:val="single"/>
        </w:rPr>
      </w:pPr>
      <w:r>
        <w:rPr>
          <w:rFonts w:ascii="Arial" w:hAnsi="Arial" w:cs="Arial"/>
        </w:rPr>
        <w:tab/>
      </w:r>
      <w:r w:rsidRPr="00624C2A">
        <w:rPr>
          <w:rFonts w:ascii="Arial" w:hAnsi="Arial" w:cs="Arial"/>
          <w:u w:val="single"/>
        </w:rPr>
        <w:t>2. Acciones del viento:</w:t>
      </w:r>
    </w:p>
    <w:p w:rsidR="00CB3838" w:rsidRPr="00624C2A" w:rsidRDefault="00CB3838" w:rsidP="00353C4B">
      <w:pPr>
        <w:jc w:val="both"/>
        <w:rPr>
          <w:rFonts w:ascii="Arial" w:hAnsi="Arial" w:cs="Arial"/>
          <w:u w:val="single"/>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Son las producidas por las presiones y succiones del viento sobre las superficies.</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Se admite que el viento, en general, actúa horizontalmente y en cualquier dirección.</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Se considera en cada caso la dirección o direcciones que produzcan las acciones</w:t>
      </w:r>
      <w:r>
        <w:rPr>
          <w:rFonts w:ascii="Arial" w:hAnsi="Arial" w:cs="Arial"/>
        </w:rPr>
        <w:t xml:space="preserve"> </w:t>
      </w:r>
      <w:r w:rsidRPr="0004711E">
        <w:rPr>
          <w:rFonts w:ascii="Arial" w:hAnsi="Arial" w:cs="Arial"/>
        </w:rPr>
        <w:t>más desfavorables.</w:t>
      </w:r>
    </w:p>
    <w:p w:rsidR="00CB3838" w:rsidRDefault="00CB3838" w:rsidP="00353C4B">
      <w:pPr>
        <w:jc w:val="both"/>
        <w:rPr>
          <w:rFonts w:ascii="Arial" w:hAnsi="Arial" w:cs="Arial"/>
        </w:rPr>
      </w:pPr>
    </w:p>
    <w:p w:rsidR="00CB3838" w:rsidRPr="0004711E" w:rsidRDefault="00CB3838" w:rsidP="00353C4B">
      <w:pPr>
        <w:jc w:val="both"/>
        <w:rPr>
          <w:rFonts w:ascii="Arial" w:hAnsi="Arial" w:cs="Arial"/>
        </w:rPr>
      </w:pPr>
      <w:r>
        <w:rPr>
          <w:rFonts w:ascii="Arial" w:hAnsi="Arial" w:cs="Arial"/>
        </w:rPr>
        <w:tab/>
      </w:r>
      <w:r w:rsidRPr="0004711E">
        <w:rPr>
          <w:rFonts w:ascii="Arial" w:hAnsi="Arial" w:cs="Arial"/>
        </w:rPr>
        <w:t>Las estructuras se estudiarán ordinariamente bajo la actuación del viento en</w:t>
      </w:r>
      <w:r>
        <w:rPr>
          <w:rFonts w:ascii="Arial" w:hAnsi="Arial" w:cs="Arial"/>
        </w:rPr>
        <w:t xml:space="preserve"> </w:t>
      </w:r>
      <w:r w:rsidRPr="0004711E">
        <w:rPr>
          <w:rFonts w:ascii="Arial" w:hAnsi="Arial" w:cs="Arial"/>
        </w:rPr>
        <w:t>dirección a sus ejes principales y en ambos sentidos.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04711E">
        <w:rPr>
          <w:rFonts w:ascii="Arial" w:hAnsi="Arial" w:cs="Arial"/>
        </w:rPr>
        <w:t>La acción del viento sobre la superficie correspondiente se halla multiplicando la</w:t>
      </w:r>
      <w:r>
        <w:rPr>
          <w:rFonts w:ascii="Arial" w:hAnsi="Arial" w:cs="Arial"/>
        </w:rPr>
        <w:t xml:space="preserve"> </w:t>
      </w:r>
      <w:r w:rsidRPr="0004711E">
        <w:rPr>
          <w:rFonts w:ascii="Arial" w:hAnsi="Arial" w:cs="Arial"/>
        </w:rPr>
        <w:t>presión dinámica por el coeficiente eólico correspondiente.</w:t>
      </w:r>
    </w:p>
    <w:p w:rsidR="00CB3838" w:rsidRDefault="00CB3838" w:rsidP="00353C4B">
      <w:pPr>
        <w:jc w:val="both"/>
        <w:rPr>
          <w:rFonts w:ascii="Arial" w:hAnsi="Arial" w:cs="Arial"/>
        </w:rPr>
      </w:pPr>
    </w:p>
    <w:p w:rsidR="00CB3838" w:rsidRPr="00624C2A" w:rsidRDefault="00CB3838" w:rsidP="00353C4B">
      <w:pPr>
        <w:jc w:val="both"/>
        <w:rPr>
          <w:rFonts w:ascii="Arial" w:hAnsi="Arial" w:cs="Arial"/>
          <w:lang w:val="en-US"/>
        </w:rPr>
      </w:pPr>
      <w:r w:rsidRPr="00624C2A">
        <w:rPr>
          <w:rFonts w:ascii="Arial" w:hAnsi="Arial" w:cs="Arial"/>
          <w:lang w:val="en-US"/>
        </w:rPr>
        <w:t>p=q*(2/3)</w:t>
      </w:r>
      <w:r w:rsidRPr="00624C2A">
        <w:rPr>
          <w:rFonts w:ascii="Arial" w:hAnsi="Arial" w:cs="Arial"/>
          <w:lang w:val="en-US"/>
        </w:rPr>
        <w:tab/>
        <w:t>(kg/m</w:t>
      </w:r>
      <w:r w:rsidRPr="00624C2A">
        <w:rPr>
          <w:rFonts w:ascii="Arial" w:hAnsi="Arial" w:cs="Arial"/>
          <w:vertAlign w:val="superscript"/>
          <w:lang w:val="en-US"/>
        </w:rPr>
        <w:t>2</w:t>
      </w:r>
      <w:r w:rsidRPr="00624C2A">
        <w:rPr>
          <w:rFonts w:ascii="Arial" w:hAnsi="Arial" w:cs="Arial"/>
          <w:lang w:val="en-US"/>
        </w:rPr>
        <w:t>)</w:t>
      </w:r>
    </w:p>
    <w:p w:rsidR="00CB3838" w:rsidRDefault="00CB3838" w:rsidP="00353C4B">
      <w:pPr>
        <w:jc w:val="both"/>
        <w:rPr>
          <w:rFonts w:ascii="Arial" w:hAnsi="Arial" w:cs="Arial"/>
          <w:lang w:val="en-US"/>
        </w:rPr>
      </w:pPr>
      <w:r w:rsidRPr="00624C2A">
        <w:rPr>
          <w:rFonts w:ascii="Arial" w:hAnsi="Arial" w:cs="Arial"/>
          <w:lang w:val="en-US"/>
        </w:rPr>
        <w:t>s=q*(1/3)</w:t>
      </w:r>
      <w:r w:rsidRPr="00624C2A">
        <w:rPr>
          <w:rFonts w:ascii="Arial" w:hAnsi="Arial" w:cs="Arial"/>
          <w:lang w:val="en-US"/>
        </w:rPr>
        <w:tab/>
        <w:t>(kg/m</w:t>
      </w:r>
      <w:r w:rsidRPr="00624C2A">
        <w:rPr>
          <w:rFonts w:ascii="Arial" w:hAnsi="Arial" w:cs="Arial"/>
          <w:vertAlign w:val="superscript"/>
          <w:lang w:val="en-US"/>
        </w:rPr>
        <w:t>2</w:t>
      </w:r>
      <w:r w:rsidRPr="00624C2A">
        <w:rPr>
          <w:rFonts w:ascii="Arial" w:hAnsi="Arial" w:cs="Arial"/>
          <w:lang w:val="en-US"/>
        </w:rPr>
        <w:t>)</w:t>
      </w:r>
    </w:p>
    <w:p w:rsidR="00CB3838" w:rsidRDefault="00CB3838" w:rsidP="00353C4B">
      <w:pPr>
        <w:jc w:val="both"/>
        <w:rPr>
          <w:rFonts w:ascii="Arial" w:hAnsi="Arial" w:cs="Arial"/>
          <w:lang w:val="en-US"/>
        </w:rPr>
      </w:pPr>
    </w:p>
    <w:p w:rsidR="00CB3838" w:rsidRPr="00624C2A" w:rsidRDefault="00CB3838" w:rsidP="00353C4B">
      <w:pPr>
        <w:jc w:val="both"/>
        <w:rPr>
          <w:rFonts w:ascii="Arial" w:hAnsi="Arial" w:cs="Arial"/>
        </w:rPr>
      </w:pPr>
      <w:r w:rsidRPr="00EC568F">
        <w:rPr>
          <w:rFonts w:ascii="Arial" w:hAnsi="Arial" w:cs="Arial"/>
          <w:lang w:val="en-US"/>
        </w:rPr>
        <w:tab/>
      </w:r>
      <w:r w:rsidRPr="00624C2A">
        <w:rPr>
          <w:rFonts w:ascii="Arial" w:hAnsi="Arial" w:cs="Arial"/>
        </w:rPr>
        <w:t>p: Presión a barlovento.</w:t>
      </w:r>
    </w:p>
    <w:p w:rsidR="00CB3838" w:rsidRPr="00624C2A" w:rsidRDefault="00CB3838" w:rsidP="00353C4B">
      <w:pPr>
        <w:jc w:val="both"/>
        <w:rPr>
          <w:rFonts w:ascii="Arial" w:hAnsi="Arial" w:cs="Arial"/>
        </w:rPr>
      </w:pPr>
      <w:r>
        <w:rPr>
          <w:rFonts w:ascii="Arial" w:hAnsi="Arial" w:cs="Arial"/>
        </w:rPr>
        <w:tab/>
      </w:r>
      <w:proofErr w:type="gramStart"/>
      <w:r w:rsidRPr="00624C2A">
        <w:rPr>
          <w:rFonts w:ascii="Arial" w:hAnsi="Arial" w:cs="Arial"/>
        </w:rPr>
        <w:t>s</w:t>
      </w:r>
      <w:proofErr w:type="gramEnd"/>
      <w:r w:rsidRPr="00624C2A">
        <w:rPr>
          <w:rFonts w:ascii="Arial" w:hAnsi="Arial" w:cs="Arial"/>
        </w:rPr>
        <w:t>: Presión a sotavento.</w:t>
      </w:r>
    </w:p>
    <w:p w:rsidR="00CB3838" w:rsidRDefault="00CB3838" w:rsidP="00353C4B">
      <w:pPr>
        <w:jc w:val="both"/>
        <w:rPr>
          <w:rFonts w:ascii="Arial" w:hAnsi="Arial" w:cs="Arial"/>
        </w:rPr>
      </w:pPr>
      <w:r>
        <w:rPr>
          <w:rFonts w:ascii="Arial" w:hAnsi="Arial" w:cs="Arial"/>
        </w:rPr>
        <w:tab/>
      </w:r>
      <w:r w:rsidRPr="00624C2A">
        <w:rPr>
          <w:rFonts w:ascii="Arial" w:hAnsi="Arial" w:cs="Arial"/>
        </w:rPr>
        <w:t>q: Carga total del viento.</w:t>
      </w:r>
    </w:p>
    <w:p w:rsidR="00CB3838" w:rsidRPr="00624C2A" w:rsidRDefault="00CB3838" w:rsidP="00353C4B">
      <w:pPr>
        <w:jc w:val="both"/>
        <w:rPr>
          <w:rFonts w:ascii="Arial" w:hAnsi="Arial" w:cs="Arial"/>
        </w:rPr>
      </w:pPr>
    </w:p>
    <w:p w:rsidR="00CB3838" w:rsidRDefault="00CB3838" w:rsidP="00353C4B">
      <w:pPr>
        <w:jc w:val="both"/>
        <w:rPr>
          <w:rFonts w:ascii="Arial" w:hAnsi="Arial" w:cs="Arial"/>
        </w:rPr>
      </w:pPr>
      <w:r w:rsidRPr="00624C2A">
        <w:rPr>
          <w:rFonts w:ascii="Arial" w:hAnsi="Arial" w:cs="Arial"/>
        </w:rPr>
        <w:lastRenderedPageBreak/>
        <w:tab/>
      </w:r>
    </w:p>
    <w:p w:rsidR="00CB3838" w:rsidRPr="00624C2A" w:rsidRDefault="00CB3838" w:rsidP="00353C4B">
      <w:pPr>
        <w:ind w:firstLine="709"/>
        <w:jc w:val="both"/>
        <w:rPr>
          <w:rFonts w:ascii="Arial" w:hAnsi="Arial" w:cs="Arial"/>
        </w:rPr>
      </w:pPr>
      <w:r>
        <w:rPr>
          <w:rFonts w:ascii="Arial" w:hAnsi="Arial" w:cs="Arial"/>
        </w:rPr>
        <w:t xml:space="preserve">Se determinará </w:t>
      </w:r>
      <w:r w:rsidRPr="00624C2A">
        <w:rPr>
          <w:rFonts w:ascii="Arial" w:hAnsi="Arial" w:cs="Arial"/>
        </w:rPr>
        <w:t>en función de varios criterios.</w:t>
      </w:r>
    </w:p>
    <w:p w:rsidR="00CB3838" w:rsidRDefault="00CB3838" w:rsidP="00353C4B">
      <w:pPr>
        <w:jc w:val="both"/>
        <w:rPr>
          <w:rFonts w:ascii="Arial" w:hAnsi="Arial" w:cs="Arial"/>
        </w:rPr>
      </w:pPr>
    </w:p>
    <w:p w:rsidR="00CB3838" w:rsidRPr="00624C2A" w:rsidRDefault="00CB3838" w:rsidP="00353C4B">
      <w:pPr>
        <w:jc w:val="both"/>
        <w:rPr>
          <w:rFonts w:ascii="Arial" w:hAnsi="Arial" w:cs="Arial"/>
        </w:rPr>
      </w:pPr>
      <w:r>
        <w:rPr>
          <w:rFonts w:ascii="Arial" w:hAnsi="Arial" w:cs="Arial"/>
        </w:rPr>
        <w:tab/>
        <w:t xml:space="preserve">- </w:t>
      </w:r>
      <w:r w:rsidRPr="00624C2A">
        <w:rPr>
          <w:rFonts w:ascii="Arial" w:hAnsi="Arial" w:cs="Arial"/>
        </w:rPr>
        <w:t>Según la zona geográfica en la que se encuentren situados los edificios se</w:t>
      </w:r>
      <w:r>
        <w:rPr>
          <w:rFonts w:ascii="Arial" w:hAnsi="Arial" w:cs="Arial"/>
        </w:rPr>
        <w:t xml:space="preserve"> </w:t>
      </w:r>
      <w:r w:rsidRPr="00624C2A">
        <w:rPr>
          <w:rFonts w:ascii="Arial" w:hAnsi="Arial" w:cs="Arial"/>
        </w:rPr>
        <w:t>establecen diferentes zonas eólicas.</w:t>
      </w:r>
    </w:p>
    <w:p w:rsidR="00CB3838" w:rsidRPr="00624C2A" w:rsidRDefault="00CB3838" w:rsidP="00353C4B">
      <w:pPr>
        <w:jc w:val="both"/>
        <w:rPr>
          <w:rFonts w:ascii="Arial" w:hAnsi="Arial" w:cs="Arial"/>
        </w:rPr>
      </w:pPr>
      <w:r>
        <w:rPr>
          <w:rFonts w:ascii="Arial" w:hAnsi="Arial" w:cs="Arial"/>
        </w:rPr>
        <w:tab/>
        <w:t xml:space="preserve">- </w:t>
      </w:r>
      <w:r w:rsidRPr="00624C2A">
        <w:rPr>
          <w:rFonts w:ascii="Arial" w:hAnsi="Arial" w:cs="Arial"/>
        </w:rPr>
        <w:t>Asimismo, dependiendo de la zona en la que se encuentre el edificio (situación</w:t>
      </w:r>
      <w:r>
        <w:rPr>
          <w:rFonts w:ascii="Arial" w:hAnsi="Arial" w:cs="Arial"/>
        </w:rPr>
        <w:t xml:space="preserve"> </w:t>
      </w:r>
      <w:r w:rsidRPr="00624C2A">
        <w:rPr>
          <w:rFonts w:ascii="Arial" w:hAnsi="Arial" w:cs="Arial"/>
        </w:rPr>
        <w:t>topográfica) se puede considerar zona normal o zona expuesta. Las normas</w:t>
      </w:r>
      <w:r>
        <w:rPr>
          <w:rFonts w:ascii="Arial" w:hAnsi="Arial" w:cs="Arial"/>
        </w:rPr>
        <w:t xml:space="preserve"> </w:t>
      </w:r>
      <w:r w:rsidRPr="00624C2A">
        <w:rPr>
          <w:rFonts w:ascii="Arial" w:hAnsi="Arial" w:cs="Arial"/>
        </w:rPr>
        <w:t>tecnológicas consideran como zonas expuestas las costas, cumbres de</w:t>
      </w:r>
      <w:r>
        <w:rPr>
          <w:rFonts w:ascii="Arial" w:hAnsi="Arial" w:cs="Arial"/>
        </w:rPr>
        <w:t xml:space="preserve"> </w:t>
      </w:r>
      <w:r w:rsidRPr="00624C2A">
        <w:rPr>
          <w:rFonts w:ascii="Arial" w:hAnsi="Arial" w:cs="Arial"/>
        </w:rPr>
        <w:t>montaña, desfiladeros, bordes de mesetas y aquello lugares en que puedan</w:t>
      </w:r>
      <w:r>
        <w:rPr>
          <w:rFonts w:ascii="Arial" w:hAnsi="Arial" w:cs="Arial"/>
        </w:rPr>
        <w:t xml:space="preserve"> </w:t>
      </w:r>
      <w:r w:rsidRPr="00624C2A">
        <w:rPr>
          <w:rFonts w:ascii="Arial" w:hAnsi="Arial" w:cs="Arial"/>
        </w:rPr>
        <w:t>preverse vientos locales de intensidad.</w:t>
      </w:r>
    </w:p>
    <w:p w:rsidR="00CB3838" w:rsidRDefault="00CB3838" w:rsidP="00353C4B">
      <w:pPr>
        <w:jc w:val="both"/>
        <w:rPr>
          <w:rFonts w:ascii="Arial" w:hAnsi="Arial" w:cs="Arial"/>
        </w:rPr>
      </w:pPr>
      <w:r>
        <w:rPr>
          <w:rFonts w:ascii="Arial" w:hAnsi="Arial" w:cs="Arial"/>
        </w:rPr>
        <w:tab/>
        <w:t xml:space="preserve">- </w:t>
      </w:r>
      <w:r w:rsidRPr="00624C2A">
        <w:rPr>
          <w:rFonts w:ascii="Arial" w:hAnsi="Arial" w:cs="Arial"/>
        </w:rPr>
        <w:t>La altura de la edificación sobre el nivel del suelo</w:t>
      </w:r>
      <w:r>
        <w:rPr>
          <w:rFonts w:ascii="Arial" w:hAnsi="Arial" w:cs="Arial"/>
        </w:rPr>
        <w:t>.</w:t>
      </w:r>
    </w:p>
    <w:p w:rsidR="00CB3838" w:rsidRDefault="00CB3838" w:rsidP="00353C4B">
      <w:pPr>
        <w:jc w:val="both"/>
        <w:rPr>
          <w:rFonts w:ascii="Arial" w:hAnsi="Arial" w:cs="Arial"/>
        </w:rPr>
      </w:pPr>
    </w:p>
    <w:p w:rsidR="00CB3838" w:rsidRPr="00FD5970" w:rsidRDefault="00CB3838" w:rsidP="00353C4B">
      <w:pPr>
        <w:jc w:val="both"/>
        <w:rPr>
          <w:rFonts w:ascii="Arial" w:hAnsi="Arial" w:cs="Arial"/>
          <w:u w:val="single"/>
        </w:rPr>
      </w:pPr>
      <w:r>
        <w:rPr>
          <w:rFonts w:ascii="Arial" w:hAnsi="Arial" w:cs="Arial"/>
        </w:rPr>
        <w:tab/>
      </w:r>
      <w:r w:rsidRPr="00FD5970">
        <w:rPr>
          <w:rFonts w:ascii="Arial" w:hAnsi="Arial" w:cs="Arial"/>
          <w:u w:val="single"/>
        </w:rPr>
        <w:t>3. Acciones térmicas:</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Las acciones producidas por las deformaciones debidas a las variaciones de</w:t>
      </w:r>
      <w:r>
        <w:rPr>
          <w:rFonts w:ascii="Arial" w:hAnsi="Arial" w:cs="Arial"/>
        </w:rPr>
        <w:t xml:space="preserve"> </w:t>
      </w:r>
      <w:r w:rsidRPr="00FD5970">
        <w:rPr>
          <w:rFonts w:ascii="Arial" w:hAnsi="Arial" w:cs="Arial"/>
        </w:rPr>
        <w:t>temperatura, y por las que experimentan los materiales en el transcurso de tiempo por otras</w:t>
      </w:r>
      <w:r>
        <w:rPr>
          <w:rFonts w:ascii="Arial" w:hAnsi="Arial" w:cs="Arial"/>
        </w:rPr>
        <w:t xml:space="preserve"> </w:t>
      </w:r>
      <w:r w:rsidRPr="00FD5970">
        <w:rPr>
          <w:rFonts w:ascii="Arial" w:hAnsi="Arial" w:cs="Arial"/>
        </w:rPr>
        <w:t>causas, deben tenerse en cuenta en las estructuras hiperestáticas muy especialmente en</w:t>
      </w:r>
      <w:r>
        <w:rPr>
          <w:rFonts w:ascii="Arial" w:hAnsi="Arial" w:cs="Arial"/>
        </w:rPr>
        <w:t xml:space="preserve"> </w:t>
      </w:r>
      <w:r w:rsidRPr="00FD5970">
        <w:rPr>
          <w:rFonts w:ascii="Arial" w:hAnsi="Arial" w:cs="Arial"/>
        </w:rPr>
        <w:t>arcos, bóvedas o estructuras semejantes, salvo en los casos que se detallan.</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 xml:space="preserve">Pueden no considerarse acciones térmicas y </w:t>
      </w:r>
      <w:proofErr w:type="spellStart"/>
      <w:r w:rsidRPr="00FD5970">
        <w:rPr>
          <w:rFonts w:ascii="Arial" w:hAnsi="Arial" w:cs="Arial"/>
        </w:rPr>
        <w:t>reológicas</w:t>
      </w:r>
      <w:proofErr w:type="spellEnd"/>
      <w:r w:rsidRPr="00FD5970">
        <w:rPr>
          <w:rFonts w:ascii="Arial" w:hAnsi="Arial" w:cs="Arial"/>
        </w:rPr>
        <w:t xml:space="preserve"> en las estructuras formadas</w:t>
      </w:r>
      <w:r>
        <w:rPr>
          <w:rFonts w:ascii="Arial" w:hAnsi="Arial" w:cs="Arial"/>
        </w:rPr>
        <w:t xml:space="preserve"> </w:t>
      </w:r>
      <w:r w:rsidRPr="00FD5970">
        <w:rPr>
          <w:rFonts w:ascii="Arial" w:hAnsi="Arial" w:cs="Arial"/>
        </w:rPr>
        <w:t>por pillares y vigas cuando se disponen juntas de dilatación a distancia adecuada.</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FD5970">
        <w:rPr>
          <w:rFonts w:ascii="Arial" w:hAnsi="Arial" w:cs="Arial"/>
        </w:rPr>
        <w:t>Suele estimarse que la distancia entre juntas de dilatación en estructuras ordinarias</w:t>
      </w:r>
      <w:r>
        <w:rPr>
          <w:rFonts w:ascii="Arial" w:hAnsi="Arial" w:cs="Arial"/>
        </w:rPr>
        <w:t xml:space="preserve"> </w:t>
      </w:r>
      <w:r w:rsidRPr="00FD5970">
        <w:rPr>
          <w:rFonts w:ascii="Arial" w:hAnsi="Arial" w:cs="Arial"/>
        </w:rPr>
        <w:t>de edificación, "de acero laminado, ó de hormigón armado, no debe sobrepasar los 40 m.</w:t>
      </w:r>
    </w:p>
    <w:p w:rsidR="00CB3838" w:rsidRDefault="00CB3838" w:rsidP="00353C4B">
      <w:pPr>
        <w:jc w:val="both"/>
        <w:rPr>
          <w:rFonts w:ascii="Arial" w:hAnsi="Arial" w:cs="Arial"/>
        </w:rPr>
      </w:pPr>
    </w:p>
    <w:p w:rsidR="00CB3838" w:rsidRDefault="00CB3838" w:rsidP="00353C4B">
      <w:pPr>
        <w:jc w:val="both"/>
        <w:rPr>
          <w:rFonts w:ascii="Arial" w:hAnsi="Arial" w:cs="Arial"/>
          <w:u w:val="single"/>
        </w:rPr>
      </w:pPr>
      <w:r>
        <w:rPr>
          <w:rFonts w:ascii="Arial" w:hAnsi="Arial" w:cs="Arial"/>
        </w:rPr>
        <w:tab/>
      </w:r>
      <w:r w:rsidRPr="00FD5970">
        <w:rPr>
          <w:rFonts w:ascii="Arial" w:hAnsi="Arial" w:cs="Arial"/>
          <w:u w:val="single"/>
        </w:rPr>
        <w:t xml:space="preserve">4. Acciones </w:t>
      </w:r>
      <w:proofErr w:type="spellStart"/>
      <w:r w:rsidRPr="00FD5970">
        <w:rPr>
          <w:rFonts w:ascii="Arial" w:hAnsi="Arial" w:cs="Arial"/>
          <w:u w:val="single"/>
        </w:rPr>
        <w:t>reológicas</w:t>
      </w:r>
      <w:proofErr w:type="spellEnd"/>
      <w:r w:rsidRPr="00FD5970">
        <w:rPr>
          <w:rFonts w:ascii="Arial" w:hAnsi="Arial" w:cs="Arial"/>
          <w:u w:val="single"/>
        </w:rPr>
        <w:t>:</w:t>
      </w:r>
    </w:p>
    <w:p w:rsidR="00CB3838" w:rsidRPr="00FD5970" w:rsidRDefault="00CB3838" w:rsidP="00353C4B">
      <w:pPr>
        <w:jc w:val="both"/>
        <w:rPr>
          <w:rFonts w:ascii="Arial" w:hAnsi="Arial" w:cs="Arial"/>
          <w:u w:val="single"/>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Son las producidas por las deformaciones que experimentan los materiales en el</w:t>
      </w:r>
      <w:r>
        <w:rPr>
          <w:rFonts w:ascii="Arial" w:hAnsi="Arial" w:cs="Arial"/>
        </w:rPr>
        <w:t xml:space="preserve"> </w:t>
      </w:r>
      <w:r w:rsidRPr="00FD5970">
        <w:rPr>
          <w:rFonts w:ascii="Arial" w:hAnsi="Arial" w:cs="Arial"/>
        </w:rPr>
        <w:t>transcurso del tiempo por retracción, fluencia bajo cargas y otras cosas.</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 xml:space="preserve">Las acciones </w:t>
      </w:r>
      <w:proofErr w:type="spellStart"/>
      <w:r w:rsidRPr="00FD5970">
        <w:rPr>
          <w:rFonts w:ascii="Arial" w:hAnsi="Arial" w:cs="Arial"/>
        </w:rPr>
        <w:t>reológicas</w:t>
      </w:r>
      <w:proofErr w:type="spellEnd"/>
      <w:r w:rsidRPr="00FD5970">
        <w:rPr>
          <w:rFonts w:ascii="Arial" w:hAnsi="Arial" w:cs="Arial"/>
        </w:rPr>
        <w:t xml:space="preserve"> son despreciables, en general, en los materiales metálicos,</w:t>
      </w:r>
      <w:r>
        <w:rPr>
          <w:rFonts w:ascii="Arial" w:hAnsi="Arial" w:cs="Arial"/>
        </w:rPr>
        <w:t xml:space="preserve"> </w:t>
      </w:r>
      <w:r w:rsidRPr="00FD5970">
        <w:rPr>
          <w:rFonts w:ascii="Arial" w:hAnsi="Arial" w:cs="Arial"/>
        </w:rPr>
        <w:t>cediendo considerarse en el hormigón en masa, armado y pretensado.</w:t>
      </w:r>
    </w:p>
    <w:p w:rsidR="00CB3838" w:rsidRDefault="00CB3838" w:rsidP="00353C4B">
      <w:pPr>
        <w:jc w:val="both"/>
        <w:rPr>
          <w:rFonts w:ascii="Arial" w:hAnsi="Arial" w:cs="Arial"/>
        </w:rPr>
      </w:pPr>
    </w:p>
    <w:p w:rsidR="00CB3838" w:rsidRPr="00FD5970" w:rsidRDefault="00CB3838" w:rsidP="00353C4B">
      <w:pPr>
        <w:jc w:val="both"/>
        <w:rPr>
          <w:rFonts w:ascii="Arial" w:hAnsi="Arial" w:cs="Arial"/>
          <w:u w:val="single"/>
        </w:rPr>
      </w:pPr>
      <w:r>
        <w:rPr>
          <w:rFonts w:ascii="Arial" w:hAnsi="Arial" w:cs="Arial"/>
        </w:rPr>
        <w:tab/>
      </w:r>
      <w:r w:rsidRPr="00FD5970">
        <w:rPr>
          <w:rFonts w:ascii="Arial" w:hAnsi="Arial" w:cs="Arial"/>
          <w:u w:val="single"/>
        </w:rPr>
        <w:t>5. Acciones sísmicas:</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Las acciones sísmicas son las producidas por las aceleraciones de las sacudidas</w:t>
      </w:r>
      <w:r>
        <w:rPr>
          <w:rFonts w:ascii="Arial" w:hAnsi="Arial" w:cs="Arial"/>
        </w:rPr>
        <w:t xml:space="preserve"> </w:t>
      </w:r>
      <w:r w:rsidRPr="00FD5970">
        <w:rPr>
          <w:rFonts w:ascii="Arial" w:hAnsi="Arial" w:cs="Arial"/>
        </w:rPr>
        <w:t>sísmicas. Viene definida en la Norma de Const</w:t>
      </w:r>
      <w:r>
        <w:rPr>
          <w:rFonts w:ascii="Arial" w:hAnsi="Arial" w:cs="Arial"/>
        </w:rPr>
        <w:t xml:space="preserve">rucción </w:t>
      </w:r>
      <w:proofErr w:type="spellStart"/>
      <w:r w:rsidRPr="00FD5970">
        <w:rPr>
          <w:rFonts w:ascii="Arial" w:hAnsi="Arial" w:cs="Arial"/>
        </w:rPr>
        <w:t>Sismorresistente</w:t>
      </w:r>
      <w:proofErr w:type="spellEnd"/>
      <w:r w:rsidRPr="00FD5970">
        <w:rPr>
          <w:rFonts w:ascii="Arial" w:hAnsi="Arial" w:cs="Arial"/>
        </w:rPr>
        <w:t>. Parte General y de</w:t>
      </w:r>
      <w:r>
        <w:rPr>
          <w:rFonts w:ascii="Arial" w:hAnsi="Arial" w:cs="Arial"/>
        </w:rPr>
        <w:t xml:space="preserve"> </w:t>
      </w:r>
      <w:r w:rsidRPr="00FD5970">
        <w:rPr>
          <w:rFonts w:ascii="Arial" w:hAnsi="Arial" w:cs="Arial"/>
        </w:rPr>
        <w:t>Edificación, NCSE-02.</w:t>
      </w:r>
    </w:p>
    <w:p w:rsidR="00CB3838" w:rsidRDefault="00CB3838" w:rsidP="00353C4B">
      <w:pPr>
        <w:jc w:val="both"/>
        <w:rPr>
          <w:rFonts w:ascii="Arial" w:hAnsi="Arial" w:cs="Arial"/>
        </w:rPr>
      </w:pPr>
    </w:p>
    <w:p w:rsidR="00CB3838" w:rsidRPr="00FD5970" w:rsidRDefault="00CB3838" w:rsidP="00353C4B">
      <w:pPr>
        <w:jc w:val="both"/>
        <w:rPr>
          <w:rFonts w:ascii="Arial" w:hAnsi="Arial" w:cs="Arial"/>
          <w:i/>
          <w:iCs/>
        </w:rPr>
      </w:pPr>
      <w:r>
        <w:rPr>
          <w:rFonts w:ascii="Arial" w:hAnsi="Arial" w:cs="Arial"/>
          <w:i/>
          <w:iCs/>
        </w:rPr>
        <w:tab/>
      </w:r>
      <w:r w:rsidRPr="00FD5970">
        <w:rPr>
          <w:rFonts w:ascii="Arial" w:hAnsi="Arial" w:cs="Arial"/>
          <w:i/>
          <w:iCs/>
        </w:rPr>
        <w:t>Criterios de aplicación de la Norma.</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La aplicación de esta Norma es obligatoria en las construcciones, excepto:</w:t>
      </w:r>
    </w:p>
    <w:p w:rsidR="00CB3838" w:rsidRPr="00FD5970" w:rsidRDefault="00CB3838" w:rsidP="00353C4B">
      <w:pPr>
        <w:jc w:val="both"/>
        <w:rPr>
          <w:rFonts w:ascii="Arial" w:hAnsi="Arial" w:cs="Arial"/>
        </w:rPr>
      </w:pPr>
      <w:r>
        <w:rPr>
          <w:rFonts w:ascii="Arial" w:hAnsi="Arial" w:cs="Arial"/>
        </w:rPr>
        <w:tab/>
        <w:t xml:space="preserve">- </w:t>
      </w:r>
      <w:r w:rsidRPr="00FD5970">
        <w:rPr>
          <w:rFonts w:ascii="Arial" w:hAnsi="Arial" w:cs="Arial"/>
        </w:rPr>
        <w:t>En las construcciones de importancia moderada.</w:t>
      </w:r>
    </w:p>
    <w:p w:rsidR="00CB3838" w:rsidRPr="00FD5970" w:rsidRDefault="00CB3838" w:rsidP="00353C4B">
      <w:pPr>
        <w:jc w:val="both"/>
        <w:rPr>
          <w:rFonts w:ascii="Arial" w:hAnsi="Arial" w:cs="Arial"/>
        </w:rPr>
      </w:pPr>
      <w:r>
        <w:rPr>
          <w:rFonts w:ascii="Arial" w:hAnsi="Arial" w:cs="Arial"/>
        </w:rPr>
        <w:lastRenderedPageBreak/>
        <w:tab/>
        <w:t xml:space="preserve">- </w:t>
      </w:r>
      <w:r w:rsidRPr="00FD5970">
        <w:rPr>
          <w:rFonts w:ascii="Arial" w:hAnsi="Arial" w:cs="Arial"/>
        </w:rPr>
        <w:t>En las edificaciones de importancia normal o especial cuando la aceleración</w:t>
      </w:r>
      <w:r>
        <w:rPr>
          <w:rFonts w:ascii="Arial" w:hAnsi="Arial" w:cs="Arial"/>
        </w:rPr>
        <w:t xml:space="preserve"> </w:t>
      </w:r>
      <w:r w:rsidRPr="00FD5970">
        <w:rPr>
          <w:rFonts w:ascii="Arial" w:hAnsi="Arial" w:cs="Arial"/>
        </w:rPr>
        <w:t>sísmica básica ab sea inferior a 0,04 g, siendo g la aceleración de la gravedad.</w:t>
      </w:r>
    </w:p>
    <w:p w:rsidR="00CB3838" w:rsidRPr="00FD5970" w:rsidRDefault="00CB3838" w:rsidP="00353C4B">
      <w:pPr>
        <w:jc w:val="both"/>
        <w:rPr>
          <w:rFonts w:ascii="Arial" w:hAnsi="Arial" w:cs="Arial"/>
        </w:rPr>
      </w:pPr>
      <w:r>
        <w:rPr>
          <w:rFonts w:ascii="Arial" w:hAnsi="Arial" w:cs="Arial"/>
        </w:rPr>
        <w:tab/>
        <w:t xml:space="preserve">- </w:t>
      </w:r>
      <w:r w:rsidRPr="00FD5970">
        <w:rPr>
          <w:rFonts w:ascii="Arial" w:hAnsi="Arial" w:cs="Arial"/>
        </w:rPr>
        <w:t>En las construcciones de importancia normal con pórticos bien arriostrados</w:t>
      </w:r>
      <w:r>
        <w:rPr>
          <w:rFonts w:ascii="Arial" w:hAnsi="Arial" w:cs="Arial"/>
        </w:rPr>
        <w:t xml:space="preserve"> </w:t>
      </w:r>
      <w:r w:rsidRPr="00FD5970">
        <w:rPr>
          <w:rFonts w:ascii="Arial" w:hAnsi="Arial" w:cs="Arial"/>
        </w:rPr>
        <w:t>entre sí en todas las direcciones cuando la aceleración sísmica básica ab, sea</w:t>
      </w:r>
      <w:r>
        <w:rPr>
          <w:rFonts w:ascii="Arial" w:hAnsi="Arial" w:cs="Arial"/>
        </w:rPr>
        <w:t xml:space="preserve"> </w:t>
      </w:r>
      <w:r w:rsidRPr="00FD5970">
        <w:rPr>
          <w:rFonts w:ascii="Arial" w:hAnsi="Arial" w:cs="Arial"/>
        </w:rPr>
        <w:t>inferior a 0,08 g. No obstante, la Norma será de aplicación en los edificios de</w:t>
      </w:r>
      <w:r>
        <w:rPr>
          <w:rFonts w:ascii="Arial" w:hAnsi="Arial" w:cs="Arial"/>
        </w:rPr>
        <w:t xml:space="preserve"> </w:t>
      </w:r>
      <w:r w:rsidRPr="00FD5970">
        <w:rPr>
          <w:rFonts w:ascii="Arial" w:hAnsi="Arial" w:cs="Arial"/>
        </w:rPr>
        <w:t xml:space="preserve">más de siete plantas si la aceleración sísmica de cálculo, </w:t>
      </w:r>
      <w:proofErr w:type="spellStart"/>
      <w:r w:rsidRPr="00FD5970">
        <w:rPr>
          <w:rFonts w:ascii="Arial" w:hAnsi="Arial" w:cs="Arial"/>
        </w:rPr>
        <w:t>a</w:t>
      </w:r>
      <w:r w:rsidRPr="001B1CE2">
        <w:rPr>
          <w:rFonts w:ascii="Arial" w:hAnsi="Arial" w:cs="Arial"/>
          <w:vertAlign w:val="subscript"/>
        </w:rPr>
        <w:t>c</w:t>
      </w:r>
      <w:proofErr w:type="spellEnd"/>
      <w:r w:rsidRPr="00FD5970">
        <w:rPr>
          <w:rFonts w:ascii="Arial" w:hAnsi="Arial" w:cs="Arial"/>
        </w:rPr>
        <w:t>, es igual o mayor</w:t>
      </w:r>
      <w:r>
        <w:rPr>
          <w:rFonts w:ascii="Arial" w:hAnsi="Arial" w:cs="Arial"/>
        </w:rPr>
        <w:t xml:space="preserve"> </w:t>
      </w:r>
      <w:r w:rsidRPr="00FD5970">
        <w:rPr>
          <w:rFonts w:ascii="Arial" w:hAnsi="Arial" w:cs="Arial"/>
        </w:rPr>
        <w:t>de 0,08 g.</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Si la aceleración sísmica básica es igual o mayor de 0,04 g deberá tenerse en cuenta</w:t>
      </w:r>
      <w:r>
        <w:rPr>
          <w:rFonts w:ascii="Arial" w:hAnsi="Arial" w:cs="Arial"/>
        </w:rPr>
        <w:t xml:space="preserve"> </w:t>
      </w:r>
      <w:r w:rsidRPr="00FD5970">
        <w:rPr>
          <w:rFonts w:ascii="Arial" w:hAnsi="Arial" w:cs="Arial"/>
        </w:rPr>
        <w:t>los posibles efectos del sismo en terrenos potencialmente inestables.</w:t>
      </w:r>
    </w:p>
    <w:p w:rsidR="00CB3838" w:rsidRDefault="00CB3838" w:rsidP="00353C4B">
      <w:pPr>
        <w:jc w:val="both"/>
        <w:rPr>
          <w:rFonts w:ascii="Arial" w:hAnsi="Arial" w:cs="Arial"/>
        </w:rPr>
      </w:pPr>
    </w:p>
    <w:p w:rsidR="00CB3838" w:rsidRPr="00FD5970" w:rsidRDefault="00CB3838" w:rsidP="00353C4B">
      <w:pPr>
        <w:jc w:val="both"/>
        <w:rPr>
          <w:rFonts w:ascii="Arial" w:hAnsi="Arial" w:cs="Arial"/>
        </w:rPr>
      </w:pPr>
      <w:r>
        <w:rPr>
          <w:rFonts w:ascii="Arial" w:hAnsi="Arial" w:cs="Arial"/>
        </w:rPr>
        <w:tab/>
      </w:r>
      <w:r w:rsidRPr="00FD5970">
        <w:rPr>
          <w:rFonts w:ascii="Arial" w:hAnsi="Arial" w:cs="Arial"/>
        </w:rPr>
        <w:t>En los casos en que sea de aplicación esta Norma no se utilizarán estructuras de</w:t>
      </w:r>
      <w:r>
        <w:rPr>
          <w:rFonts w:ascii="Arial" w:hAnsi="Arial" w:cs="Arial"/>
        </w:rPr>
        <w:t xml:space="preserve"> </w:t>
      </w:r>
      <w:r w:rsidRPr="00FD5970">
        <w:rPr>
          <w:rFonts w:ascii="Arial" w:hAnsi="Arial" w:cs="Arial"/>
        </w:rPr>
        <w:t>mampostería en seco, de adobe o de tapial en las edificaciones de importancia normal o</w:t>
      </w:r>
      <w:r>
        <w:rPr>
          <w:rFonts w:ascii="Arial" w:hAnsi="Arial" w:cs="Arial"/>
        </w:rPr>
        <w:t xml:space="preserve"> </w:t>
      </w:r>
      <w:r w:rsidRPr="00FD5970">
        <w:rPr>
          <w:rFonts w:ascii="Arial" w:hAnsi="Arial" w:cs="Arial"/>
        </w:rPr>
        <w:t>especial.</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FD5970">
        <w:rPr>
          <w:rFonts w:ascii="Arial" w:hAnsi="Arial" w:cs="Arial"/>
        </w:rPr>
        <w:t>Si la aceleración sísmica básica es igual o mayor de 0,08 g e inferior a 0,12 g, las</w:t>
      </w:r>
      <w:r>
        <w:rPr>
          <w:rFonts w:ascii="Arial" w:hAnsi="Arial" w:cs="Arial"/>
        </w:rPr>
        <w:t xml:space="preserve"> </w:t>
      </w:r>
      <w:r w:rsidRPr="00FD5970">
        <w:rPr>
          <w:rFonts w:ascii="Arial" w:hAnsi="Arial" w:cs="Arial"/>
        </w:rPr>
        <w:t>edificaciones de fábrica de ladrillo, de bloques de mortero, o similares, poseerán un</w:t>
      </w:r>
      <w:r>
        <w:rPr>
          <w:rFonts w:ascii="Arial" w:hAnsi="Arial" w:cs="Arial"/>
        </w:rPr>
        <w:t xml:space="preserve"> </w:t>
      </w:r>
      <w:r w:rsidRPr="00FD5970">
        <w:rPr>
          <w:rFonts w:ascii="Arial" w:hAnsi="Arial" w:cs="Arial"/>
        </w:rPr>
        <w:t>máximo de cuatro alturas, y si dicha aceleración sísmica básica es igual o superior a 0,12 g,</w:t>
      </w:r>
      <w:r>
        <w:rPr>
          <w:rFonts w:ascii="Arial" w:hAnsi="Arial" w:cs="Arial"/>
        </w:rPr>
        <w:t xml:space="preserve"> </w:t>
      </w:r>
      <w:r w:rsidRPr="00FD5970">
        <w:rPr>
          <w:rFonts w:ascii="Arial" w:hAnsi="Arial" w:cs="Arial"/>
        </w:rPr>
        <w:t>un máximo de dos.</w:t>
      </w:r>
    </w:p>
    <w:p w:rsidR="00CB3838" w:rsidRDefault="00CB3838" w:rsidP="00353C4B">
      <w:pPr>
        <w:jc w:val="both"/>
        <w:rPr>
          <w:rFonts w:ascii="Arial" w:hAnsi="Arial" w:cs="Arial"/>
        </w:rPr>
      </w:pP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 xml:space="preserve">La aceleración sísmica de cálculo, </w:t>
      </w:r>
      <w:proofErr w:type="spellStart"/>
      <w:r w:rsidRPr="001B1CE2">
        <w:rPr>
          <w:rFonts w:ascii="Arial" w:hAnsi="Arial" w:cs="Arial"/>
        </w:rPr>
        <w:t>ac</w:t>
      </w:r>
      <w:proofErr w:type="spellEnd"/>
      <w:r w:rsidRPr="001B1CE2">
        <w:rPr>
          <w:rFonts w:ascii="Arial" w:hAnsi="Arial" w:cs="Arial"/>
        </w:rPr>
        <w:t>, se define como el producto:</w:t>
      </w:r>
    </w:p>
    <w:p w:rsidR="00CB3838" w:rsidRDefault="00CB3838" w:rsidP="00353C4B">
      <w:pPr>
        <w:jc w:val="both"/>
        <w:rPr>
          <w:rFonts w:ascii="Arial" w:hAnsi="Arial" w:cs="Arial"/>
        </w:rPr>
      </w:pPr>
    </w:p>
    <w:p w:rsidR="00CB3838" w:rsidRPr="00EC568F" w:rsidRDefault="00CB3838" w:rsidP="00353C4B">
      <w:pPr>
        <w:jc w:val="both"/>
        <w:rPr>
          <w:rFonts w:ascii="Arial" w:hAnsi="Arial" w:cs="Arial"/>
          <w:lang w:val="en-US"/>
        </w:rPr>
      </w:pPr>
      <w:r>
        <w:rPr>
          <w:rFonts w:ascii="Arial" w:hAnsi="Arial" w:cs="Arial"/>
        </w:rPr>
        <w:tab/>
      </w:r>
      <w:proofErr w:type="gramStart"/>
      <w:r w:rsidRPr="00EC568F">
        <w:rPr>
          <w:rFonts w:ascii="Arial" w:hAnsi="Arial" w:cs="Arial"/>
          <w:lang w:val="en-US"/>
        </w:rPr>
        <w:t>a</w:t>
      </w:r>
      <w:r w:rsidRPr="00EC568F">
        <w:rPr>
          <w:rFonts w:ascii="Arial" w:hAnsi="Arial" w:cs="Arial"/>
          <w:vertAlign w:val="subscript"/>
          <w:lang w:val="en-US"/>
        </w:rPr>
        <w:t>c</w:t>
      </w:r>
      <w:proofErr w:type="gramEnd"/>
      <w:r w:rsidRPr="00EC568F">
        <w:rPr>
          <w:rFonts w:ascii="Arial" w:hAnsi="Arial" w:cs="Arial"/>
          <w:vertAlign w:val="subscript"/>
          <w:lang w:val="en-US"/>
        </w:rPr>
        <w:t xml:space="preserve"> </w:t>
      </w:r>
      <w:r w:rsidRPr="00EC568F">
        <w:rPr>
          <w:rFonts w:ascii="Arial" w:hAnsi="Arial" w:cs="Arial"/>
          <w:lang w:val="en-US"/>
        </w:rPr>
        <w:t xml:space="preserve">= S × </w:t>
      </w:r>
      <w:r w:rsidRPr="001B1CE2">
        <w:rPr>
          <w:rFonts w:ascii="Arial" w:hAnsi="Arial" w:cs="Arial"/>
        </w:rPr>
        <w:t>􀀀</w:t>
      </w:r>
      <w:r w:rsidRPr="00EC568F">
        <w:rPr>
          <w:rFonts w:ascii="Arial" w:hAnsi="Arial" w:cs="Arial"/>
          <w:lang w:val="en-US"/>
        </w:rPr>
        <w:t xml:space="preserve"> </w:t>
      </w:r>
      <w:proofErr w:type="spellStart"/>
      <w:r w:rsidRPr="00EC568F">
        <w:rPr>
          <w:rFonts w:ascii="Arial" w:hAnsi="Arial" w:cs="Arial"/>
          <w:lang w:val="en-US"/>
        </w:rPr>
        <w:t>a</w:t>
      </w:r>
      <w:r w:rsidRPr="00EC568F">
        <w:rPr>
          <w:rFonts w:ascii="Arial" w:hAnsi="Arial" w:cs="Arial"/>
          <w:vertAlign w:val="subscript"/>
          <w:lang w:val="en-US"/>
        </w:rPr>
        <w:t>b</w:t>
      </w:r>
      <w:proofErr w:type="spellEnd"/>
    </w:p>
    <w:p w:rsidR="00CB3838" w:rsidRPr="00EC568F" w:rsidRDefault="00CB3838" w:rsidP="00353C4B">
      <w:pPr>
        <w:jc w:val="both"/>
        <w:rPr>
          <w:rFonts w:ascii="Arial" w:hAnsi="Arial" w:cs="Arial"/>
          <w:lang w:val="en-US"/>
        </w:rPr>
      </w:pPr>
    </w:p>
    <w:p w:rsidR="00CB3838" w:rsidRPr="00EC568F" w:rsidRDefault="00CB3838" w:rsidP="00353C4B">
      <w:pPr>
        <w:jc w:val="both"/>
        <w:rPr>
          <w:rFonts w:ascii="Arial" w:hAnsi="Arial" w:cs="Arial"/>
          <w:lang w:val="en-US"/>
        </w:rPr>
      </w:pPr>
      <w:proofErr w:type="spellStart"/>
      <w:r w:rsidRPr="00EC568F">
        <w:rPr>
          <w:rFonts w:ascii="Arial" w:hAnsi="Arial" w:cs="Arial"/>
          <w:lang w:val="en-US"/>
        </w:rPr>
        <w:t>Donde</w:t>
      </w:r>
      <w:proofErr w:type="spellEnd"/>
      <w:r w:rsidRPr="00EC568F">
        <w:rPr>
          <w:rFonts w:ascii="Arial" w:hAnsi="Arial" w:cs="Arial"/>
          <w:lang w:val="en-US"/>
        </w:rPr>
        <w:t>:</w:t>
      </w:r>
    </w:p>
    <w:p w:rsidR="00CB3838" w:rsidRPr="001B1CE2" w:rsidRDefault="00CB3838" w:rsidP="00353C4B">
      <w:pPr>
        <w:jc w:val="both"/>
        <w:rPr>
          <w:rFonts w:ascii="Arial" w:hAnsi="Arial" w:cs="Arial"/>
        </w:rPr>
      </w:pPr>
      <w:r w:rsidRPr="00EC568F">
        <w:rPr>
          <w:rFonts w:ascii="Arial" w:hAnsi="Arial" w:cs="Arial"/>
          <w:lang w:val="en-US"/>
        </w:rPr>
        <w:tab/>
      </w:r>
      <w:proofErr w:type="gramStart"/>
      <w:r w:rsidRPr="001B1CE2">
        <w:rPr>
          <w:rFonts w:ascii="Arial" w:hAnsi="Arial" w:cs="Arial"/>
        </w:rPr>
        <w:t>a</w:t>
      </w:r>
      <w:r w:rsidRPr="001B1CE2">
        <w:rPr>
          <w:rFonts w:ascii="Arial" w:hAnsi="Arial" w:cs="Arial"/>
          <w:vertAlign w:val="subscript"/>
        </w:rPr>
        <w:t>b</w:t>
      </w:r>
      <w:proofErr w:type="gramEnd"/>
      <w:r w:rsidRPr="001B1CE2">
        <w:rPr>
          <w:rFonts w:ascii="Arial" w:hAnsi="Arial" w:cs="Arial"/>
        </w:rPr>
        <w:t xml:space="preserve"> : Aceleración sísmica básica.</w:t>
      </w: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 xml:space="preserve">? : Coeficiente </w:t>
      </w:r>
      <w:proofErr w:type="spellStart"/>
      <w:r w:rsidRPr="001B1CE2">
        <w:rPr>
          <w:rFonts w:ascii="Arial" w:hAnsi="Arial" w:cs="Arial"/>
        </w:rPr>
        <w:t>adimensional</w:t>
      </w:r>
      <w:proofErr w:type="spellEnd"/>
      <w:r w:rsidRPr="001B1CE2">
        <w:rPr>
          <w:rFonts w:ascii="Arial" w:hAnsi="Arial" w:cs="Arial"/>
        </w:rPr>
        <w:t xml:space="preserve"> de riesgo, función de la probabilidad aceptable de que</w:t>
      </w:r>
      <w:r>
        <w:rPr>
          <w:rFonts w:ascii="Arial" w:hAnsi="Arial" w:cs="Arial"/>
        </w:rPr>
        <w:t xml:space="preserve"> </w:t>
      </w:r>
      <w:r w:rsidRPr="001B1CE2">
        <w:rPr>
          <w:rFonts w:ascii="Arial" w:hAnsi="Arial" w:cs="Arial"/>
        </w:rPr>
        <w:t xml:space="preserve">se exceda </w:t>
      </w:r>
      <w:proofErr w:type="spellStart"/>
      <w:r w:rsidRPr="001B1CE2">
        <w:rPr>
          <w:rFonts w:ascii="Arial" w:hAnsi="Arial" w:cs="Arial"/>
        </w:rPr>
        <w:t>a</w:t>
      </w:r>
      <w:r w:rsidRPr="001B1CE2">
        <w:rPr>
          <w:rFonts w:ascii="Arial" w:hAnsi="Arial" w:cs="Arial"/>
          <w:vertAlign w:val="subscript"/>
        </w:rPr>
        <w:t>c</w:t>
      </w:r>
      <w:proofErr w:type="spellEnd"/>
      <w:r w:rsidRPr="001B1CE2">
        <w:rPr>
          <w:rFonts w:ascii="Arial" w:hAnsi="Arial" w:cs="Arial"/>
        </w:rPr>
        <w:t xml:space="preserve"> en el período de vida para el que se proyecta la </w:t>
      </w:r>
      <w:proofErr w:type="gramStart"/>
      <w:r w:rsidRPr="001B1CE2">
        <w:rPr>
          <w:rFonts w:ascii="Arial" w:hAnsi="Arial" w:cs="Arial"/>
        </w:rPr>
        <w:t>construcción .</w:t>
      </w:r>
      <w:proofErr w:type="gramEnd"/>
    </w:p>
    <w:p w:rsidR="00CB3838" w:rsidRDefault="00CB3838" w:rsidP="00353C4B">
      <w:pPr>
        <w:jc w:val="both"/>
        <w:rPr>
          <w:rFonts w:ascii="Arial" w:hAnsi="Arial" w:cs="Arial"/>
        </w:rPr>
      </w:pP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Toma los siguientes valores:</w:t>
      </w:r>
    </w:p>
    <w:p w:rsidR="00CB3838" w:rsidRDefault="00CB3838" w:rsidP="00353C4B">
      <w:pPr>
        <w:jc w:val="both"/>
        <w:rPr>
          <w:rFonts w:ascii="Arial" w:hAnsi="Arial" w:cs="Arial"/>
        </w:rPr>
      </w:pP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Construcciones de importancia normal ?􀀀 = 1,0</w:t>
      </w: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Construcciones de importancia especial ?􀀀 = 1,3</w:t>
      </w:r>
    </w:p>
    <w:p w:rsidR="00CB3838" w:rsidRDefault="00CB3838" w:rsidP="00353C4B">
      <w:pPr>
        <w:jc w:val="both"/>
        <w:rPr>
          <w:rFonts w:ascii="Arial" w:hAnsi="Arial" w:cs="Arial"/>
        </w:rPr>
      </w:pP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S: Coeficiente de amplificación del terreno. Toma el valor:</w:t>
      </w:r>
    </w:p>
    <w:p w:rsidR="00CB3838" w:rsidRDefault="00CB3838" w:rsidP="00353C4B">
      <w:pPr>
        <w:jc w:val="both"/>
        <w:rPr>
          <w:rFonts w:ascii="Arial" w:hAnsi="Arial" w:cs="Arial"/>
        </w:rPr>
      </w:pPr>
    </w:p>
    <w:p w:rsidR="00CB3838" w:rsidRPr="00C92235" w:rsidRDefault="00CB3838" w:rsidP="00353C4B">
      <w:pPr>
        <w:jc w:val="both"/>
        <w:rPr>
          <w:rFonts w:ascii="Arial" w:hAnsi="Arial" w:cs="Arial"/>
        </w:rPr>
      </w:pPr>
      <w:r w:rsidRPr="00C92235">
        <w:rPr>
          <w:rFonts w:ascii="Arial" w:hAnsi="Arial" w:cs="Arial"/>
        </w:rPr>
        <w:t xml:space="preserve">Para  </w:t>
      </w:r>
      <w:r w:rsidRPr="001B1CE2">
        <w:rPr>
          <w:rFonts w:ascii="Arial" w:hAnsi="Arial" w:cs="Arial"/>
        </w:rPr>
        <w:t>􀀀</w:t>
      </w:r>
      <w:r w:rsidRPr="00C92235">
        <w:rPr>
          <w:rFonts w:ascii="Arial" w:hAnsi="Arial" w:cs="Arial"/>
        </w:rPr>
        <w:t xml:space="preserve"> a</w:t>
      </w:r>
      <w:r w:rsidRPr="00C92235">
        <w:rPr>
          <w:rFonts w:ascii="Arial" w:hAnsi="Arial" w:cs="Arial"/>
          <w:vertAlign w:val="subscript"/>
        </w:rPr>
        <w:t>b</w:t>
      </w:r>
      <w:r w:rsidRPr="00C92235">
        <w:rPr>
          <w:rFonts w:ascii="Arial" w:hAnsi="Arial" w:cs="Arial"/>
        </w:rPr>
        <w:t xml:space="preserve"> &lt;=0,1g</w:t>
      </w:r>
      <w:r w:rsidRPr="00C92235">
        <w:rPr>
          <w:rFonts w:ascii="Arial" w:hAnsi="Arial" w:cs="Arial"/>
        </w:rPr>
        <w:tab/>
      </w:r>
      <w:r w:rsidRPr="00C92235">
        <w:rPr>
          <w:rFonts w:ascii="Arial" w:hAnsi="Arial" w:cs="Arial"/>
        </w:rPr>
        <w:tab/>
      </w:r>
      <w:r w:rsidRPr="00C92235">
        <w:rPr>
          <w:rFonts w:ascii="Arial" w:hAnsi="Arial" w:cs="Arial"/>
        </w:rPr>
        <w:tab/>
        <w:t>S=C/1,25</w:t>
      </w:r>
    </w:p>
    <w:p w:rsidR="00CB3838" w:rsidRDefault="00CB3838" w:rsidP="00353C4B">
      <w:pPr>
        <w:jc w:val="both"/>
        <w:rPr>
          <w:rFonts w:ascii="Arial" w:hAnsi="Arial" w:cs="Arial"/>
        </w:rPr>
      </w:pPr>
      <w:r>
        <w:rPr>
          <w:rFonts w:ascii="Arial" w:hAnsi="Arial" w:cs="Arial"/>
        </w:rPr>
        <w:t>Para  0,1g&lt;=</w:t>
      </w:r>
      <w:r w:rsidRPr="00E7492A">
        <w:rPr>
          <w:rFonts w:ascii="Arial" w:hAnsi="Arial" w:cs="Arial"/>
        </w:rPr>
        <w:t xml:space="preserve"> </w:t>
      </w:r>
      <w:r w:rsidRPr="001B1CE2">
        <w:rPr>
          <w:rFonts w:ascii="Arial" w:hAnsi="Arial" w:cs="Arial"/>
        </w:rPr>
        <w:t>􀀀 a</w:t>
      </w:r>
      <w:r w:rsidRPr="001B1CE2">
        <w:rPr>
          <w:rFonts w:ascii="Arial" w:hAnsi="Arial" w:cs="Arial"/>
          <w:vertAlign w:val="subscript"/>
        </w:rPr>
        <w:t>b</w:t>
      </w:r>
      <w:r>
        <w:rPr>
          <w:rFonts w:ascii="Arial" w:hAnsi="Arial" w:cs="Arial"/>
        </w:rPr>
        <w:t>&lt;=0,4g</w:t>
      </w:r>
      <w:r>
        <w:rPr>
          <w:rFonts w:ascii="Arial" w:hAnsi="Arial" w:cs="Arial"/>
        </w:rPr>
        <w:tab/>
      </w:r>
      <w:r>
        <w:rPr>
          <w:rFonts w:ascii="Arial" w:hAnsi="Arial" w:cs="Arial"/>
        </w:rPr>
        <w:tab/>
        <w:t>S=C/1,25+3,33((</w:t>
      </w:r>
      <w:r w:rsidRPr="001B1CE2">
        <w:rPr>
          <w:rFonts w:ascii="Arial" w:hAnsi="Arial" w:cs="Arial"/>
        </w:rPr>
        <w:t>􀀀 a</w:t>
      </w:r>
      <w:r w:rsidRPr="001B1CE2">
        <w:rPr>
          <w:rFonts w:ascii="Arial" w:hAnsi="Arial" w:cs="Arial"/>
          <w:vertAlign w:val="subscript"/>
        </w:rPr>
        <w:t>b</w:t>
      </w:r>
      <w:r>
        <w:rPr>
          <w:rFonts w:ascii="Arial" w:hAnsi="Arial" w:cs="Arial"/>
        </w:rPr>
        <w:t>/g)-0,1)*(1-(C/1,25))</w:t>
      </w:r>
    </w:p>
    <w:p w:rsidR="00CB3838" w:rsidRPr="000B4C17" w:rsidRDefault="00CB3838" w:rsidP="00353C4B">
      <w:pPr>
        <w:jc w:val="both"/>
        <w:rPr>
          <w:rFonts w:ascii="Arial" w:hAnsi="Arial" w:cs="Arial"/>
        </w:rPr>
      </w:pPr>
      <w:r>
        <w:rPr>
          <w:rFonts w:ascii="Arial" w:hAnsi="Arial" w:cs="Arial"/>
        </w:rPr>
        <w:t>Para 0,4g&lt;=</w:t>
      </w:r>
      <w:r>
        <w:rPr>
          <w:rFonts w:ascii="Arial" w:hAnsi="Arial" w:cs="Arial"/>
          <w:vertAlign w:val="subscript"/>
        </w:rPr>
        <w:tab/>
      </w:r>
      <w:r>
        <w:rPr>
          <w:rFonts w:ascii="Arial" w:hAnsi="Arial" w:cs="Arial"/>
          <w:vertAlign w:val="subscript"/>
        </w:rPr>
        <w:tab/>
      </w:r>
      <w:r>
        <w:rPr>
          <w:rFonts w:ascii="Arial" w:hAnsi="Arial" w:cs="Arial"/>
          <w:vertAlign w:val="subscript"/>
        </w:rPr>
        <w:tab/>
      </w:r>
      <w:r>
        <w:rPr>
          <w:rFonts w:ascii="Arial" w:hAnsi="Arial" w:cs="Arial"/>
          <w:vertAlign w:val="subscript"/>
        </w:rPr>
        <w:tab/>
      </w:r>
      <w:r>
        <w:rPr>
          <w:rFonts w:ascii="Arial" w:hAnsi="Arial" w:cs="Arial"/>
        </w:rPr>
        <w:t>S=1</w:t>
      </w:r>
    </w:p>
    <w:p w:rsidR="00CB3838" w:rsidRPr="001B1CE2" w:rsidRDefault="00CB3838" w:rsidP="00353C4B">
      <w:pPr>
        <w:jc w:val="both"/>
        <w:rPr>
          <w:rFonts w:ascii="Arial" w:hAnsi="Arial" w:cs="Arial"/>
        </w:rPr>
      </w:pPr>
    </w:p>
    <w:p w:rsidR="00CB3838" w:rsidRDefault="00CB3838" w:rsidP="00353C4B">
      <w:pPr>
        <w:jc w:val="both"/>
        <w:rPr>
          <w:rFonts w:ascii="Arial" w:hAnsi="Arial" w:cs="Arial"/>
        </w:rPr>
      </w:pPr>
    </w:p>
    <w:p w:rsidR="00CB3838" w:rsidRPr="001B1CE2" w:rsidRDefault="00CB3838" w:rsidP="00353C4B">
      <w:pPr>
        <w:jc w:val="both"/>
        <w:rPr>
          <w:rFonts w:ascii="Arial" w:hAnsi="Arial" w:cs="Arial"/>
        </w:rPr>
      </w:pPr>
      <w:r>
        <w:rPr>
          <w:rFonts w:ascii="Arial" w:hAnsi="Arial" w:cs="Arial"/>
        </w:rPr>
        <w:tab/>
      </w:r>
      <w:r w:rsidRPr="001B1CE2">
        <w:rPr>
          <w:rFonts w:ascii="Arial" w:hAnsi="Arial" w:cs="Arial"/>
        </w:rPr>
        <w:t>Siendo:</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1B1CE2">
        <w:rPr>
          <w:rFonts w:ascii="Arial" w:hAnsi="Arial" w:cs="Arial"/>
        </w:rPr>
        <w:t>C: Coeficiente de terreno. Depende de las características geotécnicas del terreno de</w:t>
      </w:r>
      <w:r>
        <w:rPr>
          <w:rFonts w:ascii="Arial" w:hAnsi="Arial" w:cs="Arial"/>
        </w:rPr>
        <w:t xml:space="preserve"> </w:t>
      </w:r>
      <w:r w:rsidRPr="001B1CE2">
        <w:rPr>
          <w:rFonts w:ascii="Arial" w:hAnsi="Arial" w:cs="Arial"/>
        </w:rPr>
        <w:t>cimentación.</w:t>
      </w:r>
    </w:p>
    <w:p w:rsidR="00CB3838" w:rsidRPr="0060080A" w:rsidRDefault="00CB3838" w:rsidP="00353C4B">
      <w:pPr>
        <w:jc w:val="both"/>
        <w:rPr>
          <w:rFonts w:ascii="Arial" w:hAnsi="Arial" w:cs="Arial"/>
          <w:i/>
          <w:iCs/>
        </w:rPr>
      </w:pPr>
    </w:p>
    <w:p w:rsidR="00CB3838" w:rsidRDefault="00CB3838" w:rsidP="00353C4B">
      <w:pPr>
        <w:jc w:val="both"/>
        <w:rPr>
          <w:rFonts w:ascii="Arial" w:hAnsi="Arial" w:cs="Arial"/>
          <w:i/>
          <w:iCs/>
        </w:rPr>
      </w:pPr>
      <w:r w:rsidRPr="0060080A">
        <w:rPr>
          <w:rFonts w:ascii="Arial" w:hAnsi="Arial" w:cs="Arial"/>
          <w:i/>
          <w:iCs/>
        </w:rPr>
        <w:tab/>
      </w:r>
    </w:p>
    <w:p w:rsidR="00CB3838" w:rsidRPr="0060080A" w:rsidRDefault="00CB3838" w:rsidP="00353C4B">
      <w:pPr>
        <w:ind w:firstLine="709"/>
        <w:jc w:val="both"/>
        <w:rPr>
          <w:rFonts w:ascii="Arial" w:hAnsi="Arial" w:cs="Arial"/>
          <w:u w:val="single"/>
        </w:rPr>
      </w:pPr>
      <w:r w:rsidRPr="0060080A">
        <w:rPr>
          <w:rFonts w:ascii="Arial" w:hAnsi="Arial" w:cs="Arial"/>
          <w:i/>
          <w:iCs/>
          <w:u w:val="single"/>
        </w:rPr>
        <w:lastRenderedPageBreak/>
        <w:t>Mapa de peligrosidad sísmica. Aceleración básica</w:t>
      </w:r>
      <w:r w:rsidRPr="0060080A">
        <w:rPr>
          <w:rFonts w:ascii="Arial" w:hAnsi="Arial" w:cs="Arial"/>
          <w:u w:val="single"/>
        </w:rPr>
        <w:t>.</w:t>
      </w:r>
    </w:p>
    <w:p w:rsidR="00CB3838" w:rsidRDefault="00CB3838" w:rsidP="00353C4B">
      <w:pPr>
        <w:jc w:val="both"/>
        <w:rPr>
          <w:rFonts w:ascii="Arial" w:hAnsi="Arial" w:cs="Arial"/>
        </w:rPr>
      </w:pPr>
    </w:p>
    <w:p w:rsidR="00CB3838" w:rsidRPr="0060080A" w:rsidRDefault="00CB3838" w:rsidP="00353C4B">
      <w:pPr>
        <w:jc w:val="both"/>
        <w:rPr>
          <w:rFonts w:ascii="Arial" w:hAnsi="Arial" w:cs="Arial"/>
        </w:rPr>
      </w:pPr>
      <w:r>
        <w:rPr>
          <w:rFonts w:ascii="Arial" w:hAnsi="Arial" w:cs="Arial"/>
        </w:rPr>
        <w:tab/>
      </w:r>
      <w:r w:rsidRPr="0060080A">
        <w:rPr>
          <w:rFonts w:ascii="Arial" w:hAnsi="Arial" w:cs="Arial"/>
        </w:rPr>
        <w:t>La peligrosidad sísmica del territorio nacional se define por medio del mapa de</w:t>
      </w:r>
      <w:r>
        <w:rPr>
          <w:rFonts w:ascii="Arial" w:hAnsi="Arial" w:cs="Arial"/>
        </w:rPr>
        <w:t xml:space="preserve"> </w:t>
      </w:r>
      <w:r w:rsidRPr="0060080A">
        <w:rPr>
          <w:rFonts w:ascii="Arial" w:hAnsi="Arial" w:cs="Arial"/>
        </w:rPr>
        <w:t>peligrosidad sísmica de la figura.</w:t>
      </w:r>
    </w:p>
    <w:p w:rsidR="00CB3838" w:rsidRDefault="00CB3838" w:rsidP="00353C4B">
      <w:pPr>
        <w:jc w:val="both"/>
        <w:rPr>
          <w:rFonts w:ascii="Arial" w:hAnsi="Arial" w:cs="Arial"/>
        </w:rPr>
      </w:pPr>
    </w:p>
    <w:p w:rsidR="00CB3838" w:rsidRPr="0060080A" w:rsidRDefault="00CB3838" w:rsidP="00353C4B">
      <w:pPr>
        <w:jc w:val="both"/>
        <w:rPr>
          <w:rFonts w:ascii="Arial" w:hAnsi="Arial" w:cs="Arial"/>
        </w:rPr>
      </w:pPr>
      <w:r>
        <w:rPr>
          <w:rFonts w:ascii="Arial" w:hAnsi="Arial" w:cs="Arial"/>
        </w:rPr>
        <w:tab/>
      </w:r>
      <w:r w:rsidRPr="0060080A">
        <w:rPr>
          <w:rFonts w:ascii="Arial" w:hAnsi="Arial" w:cs="Arial"/>
        </w:rPr>
        <w:t>Dicho mapa suministra, expresada en relación al valor de la gravedad, g, la</w:t>
      </w:r>
      <w:r>
        <w:rPr>
          <w:rFonts w:ascii="Arial" w:hAnsi="Arial" w:cs="Arial"/>
        </w:rPr>
        <w:t xml:space="preserve"> </w:t>
      </w:r>
      <w:r w:rsidRPr="0060080A">
        <w:rPr>
          <w:rFonts w:ascii="Arial" w:hAnsi="Arial" w:cs="Arial"/>
        </w:rPr>
        <w:t>aceleración sísmica básica, ab -un valor característico de la aceleración horizontal de la</w:t>
      </w:r>
      <w:r>
        <w:rPr>
          <w:rFonts w:ascii="Arial" w:hAnsi="Arial" w:cs="Arial"/>
        </w:rPr>
        <w:t xml:space="preserve"> </w:t>
      </w:r>
      <w:r w:rsidRPr="0060080A">
        <w:rPr>
          <w:rFonts w:ascii="Arial" w:hAnsi="Arial" w:cs="Arial"/>
        </w:rPr>
        <w:t>superficie del terreno- y el coeficiente de contribución K, que tiene en cuenta la influencia</w:t>
      </w:r>
      <w:r>
        <w:rPr>
          <w:rFonts w:ascii="Arial" w:hAnsi="Arial" w:cs="Arial"/>
        </w:rPr>
        <w:t xml:space="preserve"> </w:t>
      </w:r>
      <w:r w:rsidRPr="0060080A">
        <w:rPr>
          <w:rFonts w:ascii="Arial" w:hAnsi="Arial" w:cs="Arial"/>
        </w:rPr>
        <w:t>de los distintos tipos de terremotos esperados en la peligrosidad sísmica de cada punto.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60080A">
        <w:rPr>
          <w:rFonts w:ascii="Arial" w:hAnsi="Arial" w:cs="Arial"/>
        </w:rPr>
        <w:t>La lista del ANEJO 1. Valores de la aceleración sísmica básica, ab, y del coeficiente</w:t>
      </w:r>
      <w:r>
        <w:rPr>
          <w:rFonts w:ascii="Arial" w:hAnsi="Arial" w:cs="Arial"/>
        </w:rPr>
        <w:t xml:space="preserve"> </w:t>
      </w:r>
      <w:r w:rsidRPr="0060080A">
        <w:rPr>
          <w:rFonts w:ascii="Arial" w:hAnsi="Arial" w:cs="Arial"/>
        </w:rPr>
        <w:t>de contribución, K, de los términos municipales con ab =􀀀0,04 g, organizado por</w:t>
      </w:r>
      <w:r>
        <w:rPr>
          <w:rFonts w:ascii="Arial" w:hAnsi="Arial" w:cs="Arial"/>
        </w:rPr>
        <w:t xml:space="preserve"> </w:t>
      </w:r>
      <w:r w:rsidRPr="0060080A">
        <w:rPr>
          <w:rFonts w:ascii="Arial" w:hAnsi="Arial" w:cs="Arial"/>
        </w:rPr>
        <w:t>comunidades autónomas. Para la provincia de Las Palmas se obtiene que:</w:t>
      </w:r>
    </w:p>
    <w:p w:rsidR="00CB3838" w:rsidRDefault="00CB3838" w:rsidP="00353C4B">
      <w:pPr>
        <w:jc w:val="both"/>
        <w:rPr>
          <w:rFonts w:ascii="Arial" w:hAnsi="Arial" w:cs="Arial"/>
        </w:rPr>
      </w:pPr>
    </w:p>
    <w:p w:rsidR="00CB3838" w:rsidRDefault="00CB3838" w:rsidP="00353C4B">
      <w:pPr>
        <w:jc w:val="both"/>
        <w:rPr>
          <w:rFonts w:ascii="Arial" w:hAnsi="Arial" w:cs="Arial"/>
        </w:rPr>
      </w:pPr>
      <w:proofErr w:type="gramStart"/>
      <w:r w:rsidRPr="0060080A">
        <w:rPr>
          <w:rFonts w:ascii="Arial" w:hAnsi="Arial" w:cs="Arial"/>
        </w:rPr>
        <w:t>a</w:t>
      </w:r>
      <w:r w:rsidRPr="0060080A">
        <w:rPr>
          <w:rFonts w:ascii="Arial" w:hAnsi="Arial" w:cs="Arial"/>
          <w:vertAlign w:val="subscript"/>
        </w:rPr>
        <w:t>b</w:t>
      </w:r>
      <w:r w:rsidRPr="0060080A">
        <w:rPr>
          <w:rFonts w:ascii="Arial" w:hAnsi="Arial" w:cs="Arial"/>
        </w:rPr>
        <w:t>/g=</w:t>
      </w:r>
      <w:proofErr w:type="gramEnd"/>
      <w:r w:rsidRPr="0060080A">
        <w:rPr>
          <w:rFonts w:ascii="Arial" w:hAnsi="Arial" w:cs="Arial"/>
        </w:rPr>
        <w:t>0,4</w:t>
      </w:r>
    </w:p>
    <w:p w:rsidR="00CB3838" w:rsidRDefault="00CB3838" w:rsidP="00353C4B">
      <w:pPr>
        <w:jc w:val="both"/>
        <w:rPr>
          <w:rFonts w:ascii="Arial" w:hAnsi="Arial" w:cs="Arial"/>
        </w:rPr>
      </w:pPr>
      <w:r>
        <w:rPr>
          <w:rFonts w:ascii="Arial" w:hAnsi="Arial" w:cs="Arial"/>
        </w:rPr>
        <w:t>K=1</w:t>
      </w:r>
    </w:p>
    <w:p w:rsidR="00CB3838" w:rsidRDefault="00CB3838" w:rsidP="00353C4B">
      <w:pPr>
        <w:jc w:val="both"/>
        <w:rPr>
          <w:rFonts w:ascii="Arial" w:hAnsi="Arial" w:cs="Arial"/>
        </w:rPr>
      </w:pPr>
    </w:p>
    <w:p w:rsidR="00CB3838" w:rsidRDefault="00AA4C4B" w:rsidP="00353C4B">
      <w:pPr>
        <w:jc w:val="both"/>
        <w:rPr>
          <w:rFonts w:ascii="Arial" w:hAnsi="Arial" w:cs="Arial"/>
        </w:rPr>
      </w:pPr>
      <w:r w:rsidRPr="00AA4C4B">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23.75pt;height:345.75pt;visibility:visible">
            <v:imagedata r:id="rId7" o:title=""/>
          </v:shape>
        </w:pict>
      </w:r>
    </w:p>
    <w:p w:rsidR="00CB3838" w:rsidRPr="0060080A" w:rsidRDefault="00CB3838" w:rsidP="00353C4B">
      <w:pPr>
        <w:jc w:val="both"/>
        <w:rPr>
          <w:rFonts w:ascii="Arial" w:hAnsi="Arial" w:cs="Arial"/>
          <w:i/>
          <w:iCs/>
          <w:u w:val="single"/>
        </w:rPr>
      </w:pPr>
    </w:p>
    <w:p w:rsidR="00CB3838" w:rsidRPr="0060080A" w:rsidRDefault="00CB3838" w:rsidP="00353C4B">
      <w:pPr>
        <w:jc w:val="both"/>
        <w:rPr>
          <w:rFonts w:ascii="Arial" w:hAnsi="Arial" w:cs="Arial"/>
          <w:i/>
          <w:iCs/>
          <w:u w:val="single"/>
        </w:rPr>
      </w:pPr>
      <w:r>
        <w:rPr>
          <w:rFonts w:ascii="Arial" w:hAnsi="Arial" w:cs="Arial"/>
          <w:i/>
          <w:iCs/>
        </w:rPr>
        <w:tab/>
      </w:r>
      <w:r w:rsidRPr="0060080A">
        <w:rPr>
          <w:rFonts w:ascii="Arial" w:hAnsi="Arial" w:cs="Arial"/>
          <w:i/>
          <w:iCs/>
          <w:u w:val="single"/>
        </w:rPr>
        <w:t>Clasificación del terreno. Coeficiente del terreno.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60080A">
        <w:rPr>
          <w:rFonts w:ascii="Arial" w:hAnsi="Arial" w:cs="Arial"/>
        </w:rPr>
        <w:t>En esta Norma, los terrenos se clasifican en los siguientes tipos:</w:t>
      </w:r>
    </w:p>
    <w:p w:rsidR="00CB3838" w:rsidRDefault="00CB3838" w:rsidP="00353C4B">
      <w:pPr>
        <w:jc w:val="both"/>
        <w:rPr>
          <w:rFonts w:ascii="Arial" w:hAnsi="Arial" w:cs="Arial"/>
        </w:rPr>
      </w:pPr>
    </w:p>
    <w:p w:rsidR="00CB3838" w:rsidRPr="0060080A" w:rsidRDefault="00CB3838" w:rsidP="00353C4B">
      <w:pPr>
        <w:jc w:val="both"/>
        <w:rPr>
          <w:rFonts w:ascii="Arial" w:hAnsi="Arial" w:cs="Arial"/>
        </w:rPr>
      </w:pPr>
      <w:r>
        <w:rPr>
          <w:rFonts w:ascii="Arial" w:hAnsi="Arial" w:cs="Arial"/>
        </w:rPr>
        <w:tab/>
        <w:t xml:space="preserve">- </w:t>
      </w:r>
      <w:r w:rsidRPr="0060080A">
        <w:rPr>
          <w:rFonts w:ascii="Arial" w:hAnsi="Arial" w:cs="Arial"/>
        </w:rPr>
        <w:t>Terreno tipo I: Roca compacta, suelo cementado o granular muy denso.</w:t>
      </w:r>
    </w:p>
    <w:p w:rsidR="00CB3838" w:rsidRPr="0060080A" w:rsidRDefault="00CB3838" w:rsidP="00353C4B">
      <w:pPr>
        <w:ind w:firstLine="709"/>
        <w:jc w:val="both"/>
        <w:rPr>
          <w:rFonts w:ascii="Arial" w:hAnsi="Arial" w:cs="Arial"/>
        </w:rPr>
      </w:pPr>
      <w:r w:rsidRPr="0060080A">
        <w:rPr>
          <w:rFonts w:ascii="Arial" w:hAnsi="Arial" w:cs="Arial"/>
        </w:rPr>
        <w:lastRenderedPageBreak/>
        <w:t>Velocidad de propagación de las ondas elásticas transversales o de cizalla,</w:t>
      </w:r>
      <w:r>
        <w:rPr>
          <w:rFonts w:ascii="Arial" w:hAnsi="Arial" w:cs="Arial"/>
        </w:rPr>
        <w:t xml:space="preserve"> </w:t>
      </w:r>
      <w:r w:rsidRPr="0060080A">
        <w:rPr>
          <w:rFonts w:ascii="Arial" w:hAnsi="Arial" w:cs="Arial"/>
        </w:rPr>
        <w:t>v</w:t>
      </w:r>
      <w:r w:rsidRPr="0060080A">
        <w:rPr>
          <w:rFonts w:ascii="Arial" w:hAnsi="Arial" w:cs="Arial"/>
          <w:vertAlign w:val="subscript"/>
        </w:rPr>
        <w:t>s</w:t>
      </w:r>
      <w:r w:rsidRPr="0060080A">
        <w:rPr>
          <w:rFonts w:ascii="Arial" w:hAnsi="Arial" w:cs="Arial"/>
        </w:rPr>
        <w:t xml:space="preserve">&gt; </w:t>
      </w:r>
      <w:r>
        <w:rPr>
          <w:rFonts w:ascii="Arial" w:hAnsi="Arial" w:cs="Arial"/>
        </w:rPr>
        <w:t>750</w:t>
      </w:r>
      <w:r w:rsidRPr="0060080A">
        <w:rPr>
          <w:rFonts w:ascii="Arial" w:hAnsi="Arial" w:cs="Arial"/>
        </w:rPr>
        <w:t>m</w:t>
      </w:r>
      <w:r>
        <w:rPr>
          <w:rFonts w:ascii="Arial" w:hAnsi="Arial" w:cs="Arial"/>
        </w:rPr>
        <w:t>/</w:t>
      </w:r>
      <w:r w:rsidRPr="0060080A">
        <w:rPr>
          <w:rFonts w:ascii="Arial" w:hAnsi="Arial" w:cs="Arial"/>
        </w:rPr>
        <w:t>s</w:t>
      </w:r>
      <w:r>
        <w:rPr>
          <w:rFonts w:ascii="Arial" w:hAnsi="Arial" w:cs="Arial"/>
        </w:rPr>
        <w:t>. C=1.</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60080A">
        <w:rPr>
          <w:rFonts w:ascii="Arial" w:hAnsi="Arial" w:cs="Arial"/>
        </w:rPr>
        <w:t>Terreno tipo II: Roca muy fracturada, suelos granulares densos o cohesivos</w:t>
      </w:r>
      <w:r>
        <w:rPr>
          <w:rFonts w:ascii="Arial" w:hAnsi="Arial" w:cs="Arial"/>
        </w:rPr>
        <w:t xml:space="preserve"> </w:t>
      </w:r>
      <w:r w:rsidRPr="0060080A">
        <w:rPr>
          <w:rFonts w:ascii="Arial" w:hAnsi="Arial" w:cs="Arial"/>
        </w:rPr>
        <w:t>duros. Velocidad de pro</w:t>
      </w:r>
      <w:r>
        <w:rPr>
          <w:rFonts w:ascii="Arial" w:hAnsi="Arial" w:cs="Arial"/>
        </w:rPr>
        <w:t xml:space="preserve">pagación de las ondas elásticas </w:t>
      </w:r>
      <w:r w:rsidRPr="0060080A">
        <w:rPr>
          <w:rFonts w:ascii="Arial" w:hAnsi="Arial" w:cs="Arial"/>
        </w:rPr>
        <w:t>transversales o de</w:t>
      </w:r>
      <w:r>
        <w:rPr>
          <w:rFonts w:ascii="Arial" w:hAnsi="Arial" w:cs="Arial"/>
        </w:rPr>
        <w:t xml:space="preserve"> </w:t>
      </w:r>
      <w:r w:rsidRPr="0060080A">
        <w:rPr>
          <w:rFonts w:ascii="Arial" w:hAnsi="Arial" w:cs="Arial"/>
        </w:rPr>
        <w:t>cizalla, 750m</w:t>
      </w:r>
      <w:r>
        <w:rPr>
          <w:rFonts w:ascii="Arial" w:hAnsi="Arial" w:cs="Arial"/>
        </w:rPr>
        <w:t>/</w:t>
      </w:r>
      <w:r w:rsidRPr="0060080A">
        <w:rPr>
          <w:rFonts w:ascii="Arial" w:hAnsi="Arial" w:cs="Arial"/>
        </w:rPr>
        <w:t>s</w:t>
      </w:r>
      <w:r>
        <w:rPr>
          <w:rFonts w:ascii="Arial" w:hAnsi="Arial" w:cs="Arial"/>
        </w:rPr>
        <w:t>&gt;=</w:t>
      </w:r>
      <w:r w:rsidRPr="0060080A">
        <w:rPr>
          <w:rFonts w:ascii="Arial" w:hAnsi="Arial" w:cs="Arial"/>
        </w:rPr>
        <w:t xml:space="preserve"> v</w:t>
      </w:r>
      <w:r w:rsidRPr="0060080A">
        <w:rPr>
          <w:rFonts w:ascii="Arial" w:hAnsi="Arial" w:cs="Arial"/>
          <w:vertAlign w:val="subscript"/>
        </w:rPr>
        <w:t>s</w:t>
      </w:r>
      <w:r w:rsidRPr="0060080A">
        <w:rPr>
          <w:rFonts w:ascii="Arial" w:hAnsi="Arial" w:cs="Arial"/>
        </w:rPr>
        <w:t xml:space="preserve"> &gt;</w:t>
      </w:r>
      <w:r>
        <w:rPr>
          <w:rFonts w:ascii="Arial" w:hAnsi="Arial" w:cs="Arial"/>
        </w:rPr>
        <w:t>450</w:t>
      </w:r>
      <w:r w:rsidRPr="0060080A">
        <w:rPr>
          <w:rFonts w:ascii="Arial" w:hAnsi="Arial" w:cs="Arial"/>
        </w:rPr>
        <w:t>m</w:t>
      </w:r>
      <w:r>
        <w:rPr>
          <w:rFonts w:ascii="Arial" w:hAnsi="Arial" w:cs="Arial"/>
        </w:rPr>
        <w:t>/</w:t>
      </w:r>
      <w:r w:rsidRPr="0060080A">
        <w:rPr>
          <w:rFonts w:ascii="Arial" w:hAnsi="Arial" w:cs="Arial"/>
        </w:rPr>
        <w:t>s</w:t>
      </w:r>
      <w:r>
        <w:rPr>
          <w:rFonts w:ascii="Arial" w:hAnsi="Arial" w:cs="Arial"/>
        </w:rPr>
        <w:t>. C=1,3.</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E737B0">
        <w:rPr>
          <w:rFonts w:ascii="Arial" w:hAnsi="Arial" w:cs="Arial"/>
        </w:rPr>
        <w:t>Terreno tipo III: Suelo granular de compacidad media, o suelo cohesivo de</w:t>
      </w:r>
      <w:r>
        <w:rPr>
          <w:rFonts w:ascii="Arial" w:hAnsi="Arial" w:cs="Arial"/>
        </w:rPr>
        <w:t xml:space="preserve"> </w:t>
      </w:r>
      <w:r w:rsidRPr="00E737B0">
        <w:rPr>
          <w:rFonts w:ascii="Arial" w:hAnsi="Arial" w:cs="Arial"/>
        </w:rPr>
        <w:t>consistencia firme a muy firme. Velocidad de propagación de las ondas</w:t>
      </w:r>
      <w:r>
        <w:rPr>
          <w:rFonts w:ascii="Arial" w:hAnsi="Arial" w:cs="Arial"/>
        </w:rPr>
        <w:t xml:space="preserve"> </w:t>
      </w:r>
      <w:r w:rsidRPr="00E737B0">
        <w:rPr>
          <w:rFonts w:ascii="Arial" w:hAnsi="Arial" w:cs="Arial"/>
        </w:rPr>
        <w:t xml:space="preserve">elásticas transversales o de cizalla, </w:t>
      </w:r>
      <w:r>
        <w:rPr>
          <w:rFonts w:ascii="Arial" w:hAnsi="Arial" w:cs="Arial"/>
        </w:rPr>
        <w:t>450</w:t>
      </w:r>
      <w:r w:rsidRPr="0060080A">
        <w:rPr>
          <w:rFonts w:ascii="Arial" w:hAnsi="Arial" w:cs="Arial"/>
        </w:rPr>
        <w:t>m</w:t>
      </w:r>
      <w:r>
        <w:rPr>
          <w:rFonts w:ascii="Arial" w:hAnsi="Arial" w:cs="Arial"/>
        </w:rPr>
        <w:t>/</w:t>
      </w:r>
      <w:r w:rsidRPr="0060080A">
        <w:rPr>
          <w:rFonts w:ascii="Arial" w:hAnsi="Arial" w:cs="Arial"/>
        </w:rPr>
        <w:t>s</w:t>
      </w:r>
      <w:r>
        <w:rPr>
          <w:rFonts w:ascii="Arial" w:hAnsi="Arial" w:cs="Arial"/>
        </w:rPr>
        <w:t>&gt;=</w:t>
      </w:r>
      <w:r w:rsidRPr="0060080A">
        <w:rPr>
          <w:rFonts w:ascii="Arial" w:hAnsi="Arial" w:cs="Arial"/>
        </w:rPr>
        <w:t xml:space="preserve"> v</w:t>
      </w:r>
      <w:r w:rsidRPr="0060080A">
        <w:rPr>
          <w:rFonts w:ascii="Arial" w:hAnsi="Arial" w:cs="Arial"/>
          <w:vertAlign w:val="subscript"/>
        </w:rPr>
        <w:t>s</w:t>
      </w:r>
      <w:r w:rsidRPr="0060080A">
        <w:rPr>
          <w:rFonts w:ascii="Arial" w:hAnsi="Arial" w:cs="Arial"/>
        </w:rPr>
        <w:t xml:space="preserve"> &gt;</w:t>
      </w:r>
      <w:r>
        <w:rPr>
          <w:rFonts w:ascii="Arial" w:hAnsi="Arial" w:cs="Arial"/>
        </w:rPr>
        <w:t>200</w:t>
      </w:r>
      <w:r w:rsidRPr="0060080A">
        <w:rPr>
          <w:rFonts w:ascii="Arial" w:hAnsi="Arial" w:cs="Arial"/>
        </w:rPr>
        <w:t>m</w:t>
      </w:r>
      <w:r>
        <w:rPr>
          <w:rFonts w:ascii="Arial" w:hAnsi="Arial" w:cs="Arial"/>
        </w:rPr>
        <w:t>/</w:t>
      </w:r>
      <w:r w:rsidRPr="0060080A">
        <w:rPr>
          <w:rFonts w:ascii="Arial" w:hAnsi="Arial" w:cs="Arial"/>
        </w:rPr>
        <w:t>s</w:t>
      </w:r>
      <w:r>
        <w:rPr>
          <w:rFonts w:ascii="Arial" w:hAnsi="Arial" w:cs="Arial"/>
        </w:rPr>
        <w:t>. C=1,6</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E737B0">
        <w:rPr>
          <w:rFonts w:ascii="Arial" w:hAnsi="Arial" w:cs="Arial"/>
        </w:rPr>
        <w:t>Terreno tipo IV: Suelo granular suelto, o suelo cohesivo blando. Velocidad de</w:t>
      </w:r>
      <w:r>
        <w:rPr>
          <w:rFonts w:ascii="Arial" w:hAnsi="Arial" w:cs="Arial"/>
        </w:rPr>
        <w:t xml:space="preserve"> </w:t>
      </w:r>
      <w:r w:rsidRPr="00E737B0">
        <w:rPr>
          <w:rFonts w:ascii="Arial" w:hAnsi="Arial" w:cs="Arial"/>
        </w:rPr>
        <w:t xml:space="preserve">propagación de las ondas elásticas transversales o de cizalla, </w:t>
      </w:r>
    </w:p>
    <w:p w:rsidR="00CB3838" w:rsidRDefault="00CB3838" w:rsidP="00353C4B">
      <w:pPr>
        <w:jc w:val="both"/>
        <w:rPr>
          <w:rFonts w:ascii="Arial" w:hAnsi="Arial" w:cs="Arial"/>
        </w:rPr>
      </w:pPr>
      <w:proofErr w:type="gramStart"/>
      <w:r w:rsidRPr="0060080A">
        <w:rPr>
          <w:rFonts w:ascii="Arial" w:hAnsi="Arial" w:cs="Arial"/>
        </w:rPr>
        <w:t>v</w:t>
      </w:r>
      <w:r w:rsidRPr="0060080A">
        <w:rPr>
          <w:rFonts w:ascii="Arial" w:hAnsi="Arial" w:cs="Arial"/>
          <w:vertAlign w:val="subscript"/>
        </w:rPr>
        <w:t>s</w:t>
      </w:r>
      <w:proofErr w:type="gramEnd"/>
      <w:r w:rsidRPr="0060080A">
        <w:rPr>
          <w:rFonts w:ascii="Arial" w:hAnsi="Arial" w:cs="Arial"/>
        </w:rPr>
        <w:t xml:space="preserve"> </w:t>
      </w:r>
      <w:r>
        <w:rPr>
          <w:rFonts w:ascii="Arial" w:hAnsi="Arial" w:cs="Arial"/>
        </w:rPr>
        <w:t>&lt;=200</w:t>
      </w:r>
      <w:r w:rsidRPr="0060080A">
        <w:rPr>
          <w:rFonts w:ascii="Arial" w:hAnsi="Arial" w:cs="Arial"/>
        </w:rPr>
        <w:t>m</w:t>
      </w:r>
      <w:r>
        <w:rPr>
          <w:rFonts w:ascii="Arial" w:hAnsi="Arial" w:cs="Arial"/>
        </w:rPr>
        <w:t>/</w:t>
      </w:r>
      <w:r w:rsidRPr="0060080A">
        <w:rPr>
          <w:rFonts w:ascii="Arial" w:hAnsi="Arial" w:cs="Arial"/>
        </w:rPr>
        <w:t>s</w:t>
      </w:r>
      <w:r>
        <w:rPr>
          <w:rFonts w:ascii="Arial" w:hAnsi="Arial" w:cs="Arial"/>
        </w:rPr>
        <w:t>. C=2.</w:t>
      </w:r>
    </w:p>
    <w:p w:rsidR="00CB3838" w:rsidRDefault="00CB3838" w:rsidP="00353C4B">
      <w:pPr>
        <w:jc w:val="both"/>
        <w:rPr>
          <w:rFonts w:ascii="Arial" w:hAnsi="Arial" w:cs="Arial"/>
        </w:rPr>
      </w:pPr>
    </w:p>
    <w:p w:rsidR="00CB3838" w:rsidRPr="003B2BAD" w:rsidRDefault="00CB3838" w:rsidP="00353C4B">
      <w:pPr>
        <w:jc w:val="both"/>
        <w:rPr>
          <w:rFonts w:ascii="Arial" w:hAnsi="Arial" w:cs="Arial"/>
        </w:rPr>
      </w:pPr>
      <w:r>
        <w:rPr>
          <w:rFonts w:ascii="Arial" w:hAnsi="Arial" w:cs="Arial"/>
        </w:rPr>
        <w:tab/>
      </w:r>
      <w:r w:rsidRPr="003B2BAD">
        <w:rPr>
          <w:rFonts w:ascii="Arial" w:hAnsi="Arial" w:cs="Arial"/>
        </w:rPr>
        <w:t>Para obtener el valor del coeficiente C de cálculo se determinarán los espesores e</w:t>
      </w:r>
      <w:r w:rsidRPr="003B2BAD">
        <w:rPr>
          <w:rFonts w:ascii="Arial" w:hAnsi="Arial" w:cs="Arial"/>
          <w:vertAlign w:val="subscript"/>
        </w:rPr>
        <w:t>1</w:t>
      </w:r>
      <w:r w:rsidRPr="003B2BAD">
        <w:rPr>
          <w:rFonts w:ascii="Arial" w:hAnsi="Arial" w:cs="Arial"/>
        </w:rPr>
        <w:t>,</w:t>
      </w:r>
      <w:r>
        <w:rPr>
          <w:rFonts w:ascii="Arial" w:hAnsi="Arial" w:cs="Arial"/>
        </w:rPr>
        <w:t xml:space="preserve"> </w:t>
      </w:r>
      <w:r w:rsidRPr="003B2BAD">
        <w:rPr>
          <w:rFonts w:ascii="Arial" w:hAnsi="Arial" w:cs="Arial"/>
        </w:rPr>
        <w:t>e</w:t>
      </w:r>
      <w:r w:rsidRPr="003B2BAD">
        <w:rPr>
          <w:rFonts w:ascii="Arial" w:hAnsi="Arial" w:cs="Arial"/>
          <w:vertAlign w:val="subscript"/>
        </w:rPr>
        <w:t>2</w:t>
      </w:r>
      <w:r w:rsidRPr="003B2BAD">
        <w:rPr>
          <w:rFonts w:ascii="Arial" w:hAnsi="Arial" w:cs="Arial"/>
        </w:rPr>
        <w:t>, e</w:t>
      </w:r>
      <w:r w:rsidRPr="003B2BAD">
        <w:rPr>
          <w:rFonts w:ascii="Arial" w:hAnsi="Arial" w:cs="Arial"/>
          <w:vertAlign w:val="subscript"/>
        </w:rPr>
        <w:t>3</w:t>
      </w:r>
      <w:r w:rsidRPr="003B2BAD">
        <w:rPr>
          <w:rFonts w:ascii="Arial" w:hAnsi="Arial" w:cs="Arial"/>
        </w:rPr>
        <w:t xml:space="preserve"> y e</w:t>
      </w:r>
      <w:r w:rsidRPr="003B2BAD">
        <w:rPr>
          <w:rFonts w:ascii="Arial" w:hAnsi="Arial" w:cs="Arial"/>
          <w:vertAlign w:val="subscript"/>
        </w:rPr>
        <w:t>4</w:t>
      </w:r>
      <w:r w:rsidRPr="003B2BAD">
        <w:rPr>
          <w:rFonts w:ascii="Arial" w:hAnsi="Arial" w:cs="Arial"/>
        </w:rPr>
        <w:t xml:space="preserve"> de terrenos de los tipos I, II, III y IV respectivamente, existentes en los 30</w:t>
      </w:r>
      <w:r>
        <w:rPr>
          <w:rFonts w:ascii="Arial" w:hAnsi="Arial" w:cs="Arial"/>
        </w:rPr>
        <w:t xml:space="preserve"> </w:t>
      </w:r>
      <w:r w:rsidRPr="003B2BAD">
        <w:rPr>
          <w:rFonts w:ascii="Arial" w:hAnsi="Arial" w:cs="Arial"/>
        </w:rPr>
        <w:t>primeros metros bajo la superficie.</w:t>
      </w:r>
    </w:p>
    <w:p w:rsidR="00CB3838" w:rsidRPr="003B2BAD" w:rsidRDefault="00CB3838" w:rsidP="00353C4B">
      <w:pPr>
        <w:jc w:val="both"/>
        <w:rPr>
          <w:rFonts w:ascii="Arial" w:hAnsi="Arial" w:cs="Arial"/>
        </w:rPr>
      </w:pPr>
      <w:r>
        <w:rPr>
          <w:rFonts w:ascii="Arial" w:hAnsi="Arial" w:cs="Arial"/>
        </w:rPr>
        <w:tab/>
      </w:r>
      <w:r w:rsidRPr="003B2BAD">
        <w:rPr>
          <w:rFonts w:ascii="Arial" w:hAnsi="Arial" w:cs="Arial"/>
        </w:rPr>
        <w:t>Se adoptará como valor de C el valor medio obtenido al ponderar los coeficientes C</w:t>
      </w:r>
      <w:r w:rsidRPr="003B2BAD">
        <w:rPr>
          <w:rFonts w:ascii="Arial" w:hAnsi="Arial" w:cs="Arial"/>
          <w:vertAlign w:val="subscript"/>
        </w:rPr>
        <w:t xml:space="preserve">i </w:t>
      </w:r>
      <w:r w:rsidRPr="003B2BAD">
        <w:rPr>
          <w:rFonts w:ascii="Arial" w:hAnsi="Arial" w:cs="Arial"/>
        </w:rPr>
        <w:t xml:space="preserve">de cada estrato con su espesor </w:t>
      </w:r>
      <w:proofErr w:type="spellStart"/>
      <w:r w:rsidRPr="003B2BAD">
        <w:rPr>
          <w:rFonts w:ascii="Arial" w:hAnsi="Arial" w:cs="Arial"/>
        </w:rPr>
        <w:t>e</w:t>
      </w:r>
      <w:r w:rsidRPr="003B2BAD">
        <w:rPr>
          <w:rFonts w:ascii="Arial" w:hAnsi="Arial" w:cs="Arial"/>
          <w:vertAlign w:val="subscript"/>
        </w:rPr>
        <w:t>i</w:t>
      </w:r>
      <w:proofErr w:type="spellEnd"/>
      <w:r w:rsidRPr="003B2BAD">
        <w:rPr>
          <w:rFonts w:ascii="Arial" w:hAnsi="Arial" w:cs="Arial"/>
        </w:rPr>
        <w:t>, en metros, mediante la expresión:</w:t>
      </w:r>
    </w:p>
    <w:p w:rsidR="00CB3838" w:rsidRDefault="00CB3838" w:rsidP="00353C4B">
      <w:pPr>
        <w:jc w:val="both"/>
        <w:rPr>
          <w:rFonts w:ascii="Arial" w:hAnsi="Arial" w:cs="Arial"/>
        </w:rPr>
      </w:pPr>
    </w:p>
    <w:p w:rsidR="00CB3838" w:rsidRDefault="00CB3838" w:rsidP="00353C4B">
      <w:pPr>
        <w:jc w:val="both"/>
        <w:rPr>
          <w:rFonts w:ascii="Arial" w:hAnsi="Arial" w:cs="Arial"/>
          <w:sz w:val="32"/>
          <w:szCs w:val="32"/>
        </w:rPr>
      </w:pPr>
      <w:r>
        <w:rPr>
          <w:rFonts w:ascii="Arial" w:hAnsi="Arial" w:cs="Arial"/>
        </w:rPr>
        <w:t>C=</w:t>
      </w:r>
      <w:r w:rsidR="00AA4C4B" w:rsidRPr="00C249C6">
        <w:rPr>
          <w:rFonts w:ascii="Arial" w:hAnsi="Arial" w:cs="Arial"/>
          <w:sz w:val="32"/>
          <w:szCs w:val="32"/>
        </w:rPr>
        <w:fldChar w:fldCharType="begin"/>
      </w:r>
      <w:r w:rsidRPr="00C249C6">
        <w:rPr>
          <w:rFonts w:ascii="Arial" w:hAnsi="Arial" w:cs="Arial"/>
          <w:sz w:val="32"/>
          <w:szCs w:val="32"/>
        </w:rPr>
        <w:instrText xml:space="preserve"> QUOTE </w:instrText>
      </w:r>
      <w:r w:rsidR="00AA4C4B">
        <w:pict>
          <v:shape id="_x0000_i1026" type="#_x0000_t75" style="width:50.25pt;height:29.25pt">
            <v:imagedata r:id="rId8" o:title="" chromakey="white"/>
          </v:shape>
        </w:pict>
      </w:r>
      <w:r w:rsidRPr="00C249C6">
        <w:rPr>
          <w:rFonts w:ascii="Arial" w:hAnsi="Arial" w:cs="Arial"/>
          <w:sz w:val="32"/>
          <w:szCs w:val="32"/>
        </w:rPr>
        <w:instrText xml:space="preserve"> </w:instrText>
      </w:r>
      <w:r w:rsidR="00AA4C4B" w:rsidRPr="00C249C6">
        <w:rPr>
          <w:rFonts w:ascii="Arial" w:hAnsi="Arial" w:cs="Arial"/>
          <w:sz w:val="32"/>
          <w:szCs w:val="32"/>
        </w:rPr>
        <w:fldChar w:fldCharType="separate"/>
      </w:r>
      <w:r w:rsidR="00AA4C4B">
        <w:pict>
          <v:shape id="_x0000_i1027" type="#_x0000_t75" style="width:50.25pt;height:29.25pt">
            <v:imagedata r:id="rId8" o:title="" chromakey="white"/>
          </v:shape>
        </w:pict>
      </w:r>
      <w:r w:rsidR="00AA4C4B" w:rsidRPr="00C249C6">
        <w:rPr>
          <w:rFonts w:ascii="Arial" w:hAnsi="Arial" w:cs="Arial"/>
          <w:sz w:val="32"/>
          <w:szCs w:val="32"/>
        </w:rPr>
        <w:fldChar w:fldCharType="end"/>
      </w:r>
    </w:p>
    <w:p w:rsidR="00CB3838" w:rsidRDefault="00CB3838" w:rsidP="00353C4B">
      <w:pPr>
        <w:jc w:val="both"/>
        <w:rPr>
          <w:rFonts w:ascii="Arial" w:hAnsi="Arial" w:cs="Arial"/>
        </w:rPr>
      </w:pPr>
    </w:p>
    <w:p w:rsidR="00CB3838" w:rsidRPr="003B2BAD" w:rsidRDefault="00CB3838" w:rsidP="00353C4B">
      <w:pPr>
        <w:jc w:val="both"/>
        <w:rPr>
          <w:rFonts w:ascii="Arial" w:hAnsi="Arial" w:cs="Arial"/>
        </w:rPr>
      </w:pPr>
      <w:r>
        <w:rPr>
          <w:rFonts w:ascii="Arial" w:hAnsi="Arial" w:cs="Arial"/>
        </w:rPr>
        <w:tab/>
      </w:r>
      <w:r w:rsidRPr="003B2BAD">
        <w:rPr>
          <w:rFonts w:ascii="Arial" w:hAnsi="Arial" w:cs="Arial"/>
        </w:rPr>
        <w:t>En los edificios con sótanos bajo el nivel general de la superficie del terreno, los</w:t>
      </w:r>
      <w:r>
        <w:rPr>
          <w:rFonts w:ascii="Arial" w:hAnsi="Arial" w:cs="Arial"/>
        </w:rPr>
        <w:t xml:space="preserve"> </w:t>
      </w:r>
      <w:r w:rsidRPr="003B2BAD">
        <w:rPr>
          <w:rFonts w:ascii="Arial" w:hAnsi="Arial" w:cs="Arial"/>
        </w:rPr>
        <w:t>espesores de las distintas capas para clasificar las condiciones de cimentación deben,</w:t>
      </w:r>
      <w:r>
        <w:rPr>
          <w:rFonts w:ascii="Arial" w:hAnsi="Arial" w:cs="Arial"/>
        </w:rPr>
        <w:t xml:space="preserve"> </w:t>
      </w:r>
      <w:r w:rsidRPr="003B2BAD">
        <w:rPr>
          <w:rFonts w:ascii="Arial" w:hAnsi="Arial" w:cs="Arial"/>
        </w:rPr>
        <w:t>normalmente, medirse a partir de la rasante.</w:t>
      </w:r>
    </w:p>
    <w:p w:rsidR="00CB3838" w:rsidRDefault="00CB3838" w:rsidP="00353C4B">
      <w:pPr>
        <w:jc w:val="both"/>
        <w:rPr>
          <w:rFonts w:ascii="Arial" w:hAnsi="Arial" w:cs="Arial"/>
        </w:rPr>
      </w:pPr>
    </w:p>
    <w:p w:rsidR="00CB3838" w:rsidRPr="003B2BAD" w:rsidRDefault="00CB3838" w:rsidP="00353C4B">
      <w:pPr>
        <w:jc w:val="both"/>
        <w:rPr>
          <w:rFonts w:ascii="Arial" w:hAnsi="Arial" w:cs="Arial"/>
        </w:rPr>
      </w:pPr>
      <w:r>
        <w:rPr>
          <w:rFonts w:ascii="Arial" w:hAnsi="Arial" w:cs="Arial"/>
        </w:rPr>
        <w:tab/>
      </w:r>
      <w:r w:rsidRPr="003B2BAD">
        <w:rPr>
          <w:rFonts w:ascii="Arial" w:hAnsi="Arial" w:cs="Arial"/>
        </w:rPr>
        <w:t>El coeficiente C no contempla el posible colapso del terreno bajo la estructura</w:t>
      </w:r>
      <w:r>
        <w:rPr>
          <w:rFonts w:ascii="Arial" w:hAnsi="Arial" w:cs="Arial"/>
        </w:rPr>
        <w:t xml:space="preserve"> </w:t>
      </w:r>
      <w:r w:rsidRPr="003B2BAD">
        <w:rPr>
          <w:rFonts w:ascii="Arial" w:hAnsi="Arial" w:cs="Arial"/>
        </w:rPr>
        <w:t>durante el terremoto debido a la inestabilidad del terreno como en el caso de arcillas</w:t>
      </w:r>
      <w:r>
        <w:rPr>
          <w:rFonts w:ascii="Arial" w:hAnsi="Arial" w:cs="Arial"/>
        </w:rPr>
        <w:t xml:space="preserve"> </w:t>
      </w:r>
      <w:r w:rsidRPr="003B2BAD">
        <w:rPr>
          <w:rFonts w:ascii="Arial" w:hAnsi="Arial" w:cs="Arial"/>
        </w:rPr>
        <w:t>sensibles, densificación de suelos, hundimiento de cavidades subterráneas, movimientos de</w:t>
      </w:r>
      <w:r>
        <w:rPr>
          <w:rFonts w:ascii="Arial" w:hAnsi="Arial" w:cs="Arial"/>
        </w:rPr>
        <w:t xml:space="preserve"> </w:t>
      </w:r>
      <w:r w:rsidRPr="003B2BAD">
        <w:rPr>
          <w:rFonts w:ascii="Arial" w:hAnsi="Arial" w:cs="Arial"/>
        </w:rPr>
        <w:t>ladera, etc.</w:t>
      </w:r>
    </w:p>
    <w:p w:rsidR="00CB3838" w:rsidRDefault="00CB3838" w:rsidP="00353C4B">
      <w:pPr>
        <w:jc w:val="both"/>
        <w:rPr>
          <w:rFonts w:ascii="Arial" w:hAnsi="Arial" w:cs="Arial"/>
        </w:rPr>
      </w:pPr>
    </w:p>
    <w:p w:rsidR="00CB3838" w:rsidRPr="003B2BAD" w:rsidRDefault="00CB3838" w:rsidP="00353C4B">
      <w:pPr>
        <w:jc w:val="both"/>
        <w:rPr>
          <w:rFonts w:ascii="Arial" w:hAnsi="Arial" w:cs="Arial"/>
        </w:rPr>
      </w:pPr>
      <w:r>
        <w:rPr>
          <w:rFonts w:ascii="Arial" w:hAnsi="Arial" w:cs="Arial"/>
        </w:rPr>
        <w:tab/>
      </w:r>
      <w:r w:rsidRPr="003B2BAD">
        <w:rPr>
          <w:rFonts w:ascii="Arial" w:hAnsi="Arial" w:cs="Arial"/>
        </w:rPr>
        <w:t>Especialmente habrá de analizarse la posibilidad de licuación (o licuefacción) de los</w:t>
      </w:r>
      <w:r>
        <w:rPr>
          <w:rFonts w:ascii="Arial" w:hAnsi="Arial" w:cs="Arial"/>
        </w:rPr>
        <w:t xml:space="preserve"> </w:t>
      </w:r>
      <w:r w:rsidRPr="003B2BAD">
        <w:rPr>
          <w:rFonts w:ascii="Arial" w:hAnsi="Arial" w:cs="Arial"/>
        </w:rPr>
        <w:t>suelos susceptibles a la misma.</w:t>
      </w:r>
    </w:p>
    <w:p w:rsidR="00CB3838" w:rsidRDefault="00CB3838" w:rsidP="00353C4B">
      <w:pPr>
        <w:jc w:val="both"/>
        <w:rPr>
          <w:rFonts w:ascii="Arial" w:hAnsi="Arial" w:cs="Arial"/>
        </w:rPr>
      </w:pPr>
    </w:p>
    <w:p w:rsidR="00CB3838" w:rsidRPr="004209C2" w:rsidRDefault="00CB3838" w:rsidP="00353C4B">
      <w:pPr>
        <w:jc w:val="both"/>
        <w:rPr>
          <w:rFonts w:ascii="Arial" w:hAnsi="Arial" w:cs="Arial"/>
        </w:rPr>
      </w:pPr>
      <w:r>
        <w:rPr>
          <w:rFonts w:ascii="Arial" w:hAnsi="Arial" w:cs="Arial"/>
        </w:rPr>
        <w:tab/>
      </w:r>
      <w:r w:rsidRPr="003B2BAD">
        <w:rPr>
          <w:rFonts w:ascii="Arial" w:hAnsi="Arial" w:cs="Arial"/>
        </w:rPr>
        <w:t>Para la zona de Canaria, como se puede ver en la figura 1.1, y el anejo 1 de la citada</w:t>
      </w:r>
      <w:r>
        <w:rPr>
          <w:rFonts w:ascii="Arial" w:hAnsi="Arial" w:cs="Arial"/>
        </w:rPr>
        <w:t xml:space="preserve"> </w:t>
      </w:r>
      <w:r w:rsidRPr="003B2BAD">
        <w:rPr>
          <w:rFonts w:ascii="Arial" w:hAnsi="Arial" w:cs="Arial"/>
        </w:rPr>
        <w:t>norma, para la provincia de Las Palmas y más concretamente en el término municipal de</w:t>
      </w:r>
      <w:r>
        <w:rPr>
          <w:rFonts w:ascii="Arial" w:hAnsi="Arial" w:cs="Arial"/>
        </w:rPr>
        <w:t xml:space="preserve"> </w:t>
      </w:r>
      <w:proofErr w:type="spellStart"/>
      <w:r>
        <w:rPr>
          <w:rFonts w:ascii="Arial" w:hAnsi="Arial" w:cs="Arial"/>
        </w:rPr>
        <w:t>Agüime</w:t>
      </w:r>
      <w:proofErr w:type="spellEnd"/>
      <w:r w:rsidRPr="003B2BAD">
        <w:rPr>
          <w:rFonts w:ascii="Arial" w:hAnsi="Arial" w:cs="Arial"/>
        </w:rPr>
        <w:t>, se obtiene una aceleración sísmica básica de 0,04. Debido a</w:t>
      </w:r>
      <w:r>
        <w:rPr>
          <w:rFonts w:ascii="Arial" w:hAnsi="Arial" w:cs="Arial"/>
        </w:rPr>
        <w:t xml:space="preserve"> </w:t>
      </w:r>
      <w:r w:rsidRPr="003B2BAD">
        <w:rPr>
          <w:rFonts w:ascii="Arial" w:hAnsi="Arial" w:cs="Arial"/>
        </w:rPr>
        <w:t>este valor se establece que no están exentas de aplicación las edificaciones cuya aceleración</w:t>
      </w:r>
      <w:r>
        <w:rPr>
          <w:rFonts w:ascii="Arial" w:hAnsi="Arial" w:cs="Arial"/>
        </w:rPr>
        <w:t xml:space="preserve"> </w:t>
      </w:r>
      <w:r w:rsidRPr="004209C2">
        <w:rPr>
          <w:rFonts w:ascii="Arial" w:hAnsi="Arial" w:cs="Arial"/>
        </w:rPr>
        <w:t>sísmica de cálculo, ab, sea igual o superior a 0,04g, pero se h</w:t>
      </w:r>
      <w:r>
        <w:rPr>
          <w:rFonts w:ascii="Arial" w:hAnsi="Arial" w:cs="Arial"/>
        </w:rPr>
        <w:t xml:space="preserve">a considerado que el terreno es </w:t>
      </w:r>
      <w:r w:rsidRPr="004209C2">
        <w:rPr>
          <w:rFonts w:ascii="Arial" w:hAnsi="Arial" w:cs="Arial"/>
        </w:rPr>
        <w:t>compacto y suficiente estable como para absorber las posible vibraciones que se podrían</w:t>
      </w:r>
      <w:r>
        <w:rPr>
          <w:rFonts w:ascii="Arial" w:hAnsi="Arial" w:cs="Arial"/>
        </w:rPr>
        <w:t xml:space="preserve"> </w:t>
      </w:r>
      <w:r w:rsidRPr="004209C2">
        <w:rPr>
          <w:rFonts w:ascii="Arial" w:hAnsi="Arial" w:cs="Arial"/>
        </w:rPr>
        <w:t>producir.</w:t>
      </w:r>
    </w:p>
    <w:p w:rsidR="00CB3838" w:rsidRDefault="00CB3838" w:rsidP="00353C4B">
      <w:pPr>
        <w:jc w:val="both"/>
        <w:rPr>
          <w:rFonts w:ascii="Arial" w:hAnsi="Arial" w:cs="Arial"/>
        </w:rPr>
      </w:pPr>
    </w:p>
    <w:p w:rsidR="00CB3838" w:rsidRPr="004209C2" w:rsidRDefault="00CB3838" w:rsidP="00353C4B">
      <w:pPr>
        <w:jc w:val="both"/>
        <w:rPr>
          <w:rFonts w:ascii="Arial" w:hAnsi="Arial" w:cs="Arial"/>
          <w:i/>
          <w:iCs/>
          <w:u w:val="single"/>
        </w:rPr>
      </w:pPr>
      <w:r>
        <w:rPr>
          <w:rFonts w:ascii="Arial" w:hAnsi="Arial" w:cs="Arial"/>
          <w:i/>
          <w:iCs/>
        </w:rPr>
        <w:tab/>
      </w:r>
      <w:r w:rsidRPr="004209C2">
        <w:rPr>
          <w:rFonts w:ascii="Arial" w:hAnsi="Arial" w:cs="Arial"/>
          <w:i/>
          <w:iCs/>
          <w:u w:val="single"/>
        </w:rPr>
        <w:t>6. Acciones del terreno: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4209C2">
        <w:rPr>
          <w:rFonts w:ascii="Arial" w:hAnsi="Arial" w:cs="Arial"/>
        </w:rPr>
        <w:t>Se omitirán en el cálculo ya que la calidad del suelo en cuanto a resistencia, y</w:t>
      </w:r>
      <w:r>
        <w:rPr>
          <w:rFonts w:ascii="Arial" w:hAnsi="Arial" w:cs="Arial"/>
        </w:rPr>
        <w:t xml:space="preserve"> </w:t>
      </w:r>
      <w:r w:rsidRPr="004209C2">
        <w:rPr>
          <w:rFonts w:ascii="Arial" w:hAnsi="Arial" w:cs="Arial"/>
        </w:rPr>
        <w:t>compactación son suficientes.</w:t>
      </w:r>
    </w:p>
    <w:p w:rsidR="00CB3838" w:rsidRPr="00E737B0" w:rsidRDefault="00CB3838" w:rsidP="00353C4B">
      <w:pPr>
        <w:jc w:val="both"/>
        <w:rPr>
          <w:rFonts w:ascii="Arial" w:hAnsi="Arial" w:cs="Arial"/>
        </w:rPr>
      </w:pPr>
      <w:r>
        <w:rPr>
          <w:rFonts w:ascii="Arial" w:hAnsi="Arial" w:cs="Arial"/>
        </w:rPr>
        <w:tab/>
      </w:r>
    </w:p>
    <w:p w:rsidR="00CB3838" w:rsidRPr="006D5053" w:rsidRDefault="00CB3838" w:rsidP="00353C4B">
      <w:pPr>
        <w:pStyle w:val="Default"/>
        <w:spacing w:line="360" w:lineRule="auto"/>
        <w:jc w:val="both"/>
        <w:rPr>
          <w:b/>
          <w:bCs/>
          <w:sz w:val="36"/>
          <w:szCs w:val="36"/>
        </w:rPr>
      </w:pPr>
      <w:r w:rsidRPr="006D5053">
        <w:rPr>
          <w:b/>
          <w:bCs/>
          <w:sz w:val="36"/>
          <w:szCs w:val="36"/>
        </w:rPr>
        <w:lastRenderedPageBreak/>
        <w:t>1.5.- CONDICIONES DE SEGURIDAD.</w:t>
      </w: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Se aplicarán los coeficientes de ponderación de cargas correspondientes a las</w:t>
      </w:r>
      <w:r>
        <w:rPr>
          <w:rFonts w:ascii="Arial" w:hAnsi="Arial" w:cs="Arial"/>
        </w:rPr>
        <w:t xml:space="preserve"> </w:t>
      </w:r>
      <w:r w:rsidRPr="00961166">
        <w:rPr>
          <w:rFonts w:ascii="Arial" w:hAnsi="Arial" w:cs="Arial"/>
        </w:rPr>
        <w:t>distintas combinaciones de carga</w:t>
      </w:r>
      <w:r>
        <w:rPr>
          <w:rFonts w:ascii="Arial" w:hAnsi="Arial" w:cs="Arial"/>
        </w:rPr>
        <w:t>.</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Al calcular la acción ponderada, se considera que la sobrecarga de nieve y de uso no</w:t>
      </w:r>
      <w:r>
        <w:rPr>
          <w:rFonts w:ascii="Arial" w:hAnsi="Arial" w:cs="Arial"/>
        </w:rPr>
        <w:t xml:space="preserve"> </w:t>
      </w:r>
      <w:r w:rsidRPr="00961166">
        <w:rPr>
          <w:rFonts w:ascii="Arial" w:hAnsi="Arial" w:cs="Arial"/>
        </w:rPr>
        <w:t>tiene lugar simultáneamente, ya que si la cubierta está nevada no se realizará el</w:t>
      </w:r>
      <w:r>
        <w:rPr>
          <w:rFonts w:ascii="Arial" w:hAnsi="Arial" w:cs="Arial"/>
        </w:rPr>
        <w:t xml:space="preserve"> </w:t>
      </w:r>
      <w:r w:rsidRPr="00961166">
        <w:rPr>
          <w:rFonts w:ascii="Arial" w:hAnsi="Arial" w:cs="Arial"/>
        </w:rPr>
        <w:t>mantenimiento de ésta. Sin embargo, se considerará la acción más desfavorable de las dos.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61166">
        <w:rPr>
          <w:rFonts w:ascii="Arial" w:hAnsi="Arial" w:cs="Arial"/>
        </w:rPr>
        <w:t>Para cada una de las situaciones estudiadas se establecen las posibles</w:t>
      </w:r>
      <w:r>
        <w:rPr>
          <w:rFonts w:ascii="Arial" w:hAnsi="Arial" w:cs="Arial"/>
        </w:rPr>
        <w:t xml:space="preserve"> </w:t>
      </w:r>
      <w:r w:rsidRPr="00961166">
        <w:rPr>
          <w:rFonts w:ascii="Arial" w:hAnsi="Arial" w:cs="Arial"/>
        </w:rPr>
        <w:t>combinaciones de acciones, lo cual constituyen una hipótesis de cálculo. Una combinación</w:t>
      </w:r>
      <w:r>
        <w:rPr>
          <w:rFonts w:ascii="Arial" w:hAnsi="Arial" w:cs="Arial"/>
        </w:rPr>
        <w:t xml:space="preserve"> </w:t>
      </w:r>
      <w:r w:rsidRPr="00961166">
        <w:rPr>
          <w:rFonts w:ascii="Arial" w:hAnsi="Arial" w:cs="Arial"/>
        </w:rPr>
        <w:t>de acciones es un conjunto de acciones compatibles que se consideran actuando</w:t>
      </w:r>
      <w:r>
        <w:rPr>
          <w:rFonts w:ascii="Arial" w:hAnsi="Arial" w:cs="Arial"/>
        </w:rPr>
        <w:t xml:space="preserve"> </w:t>
      </w:r>
      <w:r w:rsidRPr="00961166">
        <w:rPr>
          <w:rFonts w:ascii="Arial" w:hAnsi="Arial" w:cs="Arial"/>
        </w:rPr>
        <w:t xml:space="preserve">simultáneamente para una comprobación determinada. </w:t>
      </w:r>
    </w:p>
    <w:p w:rsidR="00CB3838" w:rsidRDefault="00CB3838" w:rsidP="00353C4B">
      <w:pPr>
        <w:jc w:val="both"/>
        <w:rPr>
          <w:rFonts w:ascii="Arial" w:hAnsi="Arial" w:cs="Arial"/>
        </w:rPr>
      </w:pPr>
      <w:r>
        <w:rPr>
          <w:rFonts w:ascii="Arial" w:hAnsi="Arial" w:cs="Arial"/>
        </w:rPr>
        <w:tab/>
      </w: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Cada combinación, en general, está</w:t>
      </w:r>
      <w:r>
        <w:rPr>
          <w:rFonts w:ascii="Arial" w:hAnsi="Arial" w:cs="Arial"/>
        </w:rPr>
        <w:t xml:space="preserve"> </w:t>
      </w:r>
      <w:r w:rsidRPr="00961166">
        <w:rPr>
          <w:rFonts w:ascii="Arial" w:hAnsi="Arial" w:cs="Arial"/>
        </w:rPr>
        <w:t>formada por acciones permanentes, una acción variable determinante y una o varias</w:t>
      </w:r>
      <w:r>
        <w:rPr>
          <w:rFonts w:ascii="Arial" w:hAnsi="Arial" w:cs="Arial"/>
        </w:rPr>
        <w:t xml:space="preserve"> </w:t>
      </w:r>
      <w:r w:rsidRPr="00961166">
        <w:rPr>
          <w:rFonts w:ascii="Arial" w:hAnsi="Arial" w:cs="Arial"/>
        </w:rPr>
        <w:t>acciones variables concomitantes. Cualquiera de las acciones variables puede ser</w:t>
      </w:r>
      <w:r>
        <w:rPr>
          <w:rFonts w:ascii="Arial" w:hAnsi="Arial" w:cs="Arial"/>
        </w:rPr>
        <w:t xml:space="preserve"> </w:t>
      </w:r>
      <w:r w:rsidRPr="00961166">
        <w:rPr>
          <w:rFonts w:ascii="Arial" w:hAnsi="Arial" w:cs="Arial"/>
        </w:rPr>
        <w:t>determinante.</w:t>
      </w: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La estructura se estudiará bajo los siguientes estados límites:</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r>
      <w:proofErr w:type="spellStart"/>
      <w:r w:rsidRPr="00961166">
        <w:rPr>
          <w:rFonts w:ascii="Arial" w:hAnsi="Arial" w:cs="Arial"/>
        </w:rPr>
        <w:t>E.L.Últimos</w:t>
      </w:r>
      <w:proofErr w:type="spellEnd"/>
      <w:r w:rsidRPr="00961166">
        <w:rPr>
          <w:rFonts w:ascii="Arial" w:hAnsi="Arial" w:cs="Arial"/>
        </w:rPr>
        <w:t>:</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t xml:space="preserve">- </w:t>
      </w:r>
      <w:r w:rsidRPr="00961166">
        <w:rPr>
          <w:rFonts w:ascii="Arial" w:hAnsi="Arial" w:cs="Arial"/>
        </w:rPr>
        <w:t>De equilibrio, referida al viento.</w:t>
      </w:r>
    </w:p>
    <w:p w:rsidR="00CB3838" w:rsidRPr="00961166" w:rsidRDefault="00CB3838" w:rsidP="00353C4B">
      <w:pPr>
        <w:jc w:val="both"/>
        <w:rPr>
          <w:rFonts w:ascii="Arial" w:hAnsi="Arial" w:cs="Arial"/>
        </w:rPr>
      </w:pPr>
      <w:r>
        <w:rPr>
          <w:rFonts w:ascii="Arial" w:hAnsi="Arial" w:cs="Arial"/>
        </w:rPr>
        <w:tab/>
        <w:t xml:space="preserve">- </w:t>
      </w:r>
      <w:r w:rsidRPr="00961166">
        <w:rPr>
          <w:rFonts w:ascii="Arial" w:hAnsi="Arial" w:cs="Arial"/>
        </w:rPr>
        <w:t>De agotamiento, la respuesta del sistema debe ser superior a la tensión última.</w:t>
      </w:r>
    </w:p>
    <w:p w:rsidR="00CB3838" w:rsidRPr="00961166" w:rsidRDefault="00CB3838" w:rsidP="00353C4B">
      <w:pPr>
        <w:jc w:val="both"/>
        <w:rPr>
          <w:rFonts w:ascii="Arial" w:hAnsi="Arial" w:cs="Arial"/>
        </w:rPr>
      </w:pPr>
      <w:r>
        <w:rPr>
          <w:rFonts w:ascii="Arial" w:hAnsi="Arial" w:cs="Arial"/>
        </w:rPr>
        <w:tab/>
        <w:t xml:space="preserve">- </w:t>
      </w:r>
      <w:r w:rsidRPr="00961166">
        <w:rPr>
          <w:rFonts w:ascii="Arial" w:hAnsi="Arial" w:cs="Arial"/>
        </w:rPr>
        <w:t>De pandeo, para toda pieza comprimida.</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E.L. de Servicio: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961166">
        <w:rPr>
          <w:rFonts w:ascii="Arial" w:hAnsi="Arial" w:cs="Arial"/>
        </w:rPr>
        <w:t>De deformación.</w:t>
      </w:r>
      <w:r>
        <w:rPr>
          <w:rFonts w:ascii="Arial" w:hAnsi="Arial" w:cs="Arial"/>
        </w:rPr>
        <w:t xml:space="preserve"> </w:t>
      </w:r>
    </w:p>
    <w:p w:rsidR="00CB3838" w:rsidRDefault="00CB3838" w:rsidP="00353C4B">
      <w:pPr>
        <w:jc w:val="both"/>
        <w:rPr>
          <w:rFonts w:ascii="Arial" w:hAnsi="Arial" w:cs="Arial"/>
        </w:rPr>
      </w:pPr>
    </w:p>
    <w:p w:rsidR="00CB3838" w:rsidRPr="00B83C3B" w:rsidRDefault="00CB3838" w:rsidP="00353C4B">
      <w:pPr>
        <w:jc w:val="both"/>
        <w:rPr>
          <w:rFonts w:ascii="Arial" w:hAnsi="Arial" w:cs="Arial"/>
          <w:i/>
          <w:iCs/>
          <w:u w:val="single"/>
        </w:rPr>
      </w:pPr>
      <w:r>
        <w:rPr>
          <w:rFonts w:ascii="Arial" w:hAnsi="Arial" w:cs="Arial"/>
          <w:i/>
          <w:iCs/>
        </w:rPr>
        <w:tab/>
      </w:r>
      <w:r w:rsidRPr="00B83C3B">
        <w:rPr>
          <w:rFonts w:ascii="Arial" w:hAnsi="Arial" w:cs="Arial"/>
          <w:i/>
          <w:iCs/>
          <w:u w:val="single"/>
        </w:rPr>
        <w:t>Elementos de hormigón en masa o armado</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r>
      <w:r w:rsidRPr="00961166">
        <w:rPr>
          <w:rFonts w:ascii="Arial" w:hAnsi="Arial" w:cs="Arial"/>
        </w:rPr>
        <w:t xml:space="preserve">De acuerdo con los niveles de control establecidos y la instrucción </w:t>
      </w:r>
      <w:r w:rsidRPr="00191302">
        <w:rPr>
          <w:rFonts w:ascii="Arial" w:hAnsi="Arial" w:cs="Arial"/>
          <w:color w:val="FF0000"/>
        </w:rPr>
        <w:t>EHE-98,</w:t>
      </w:r>
      <w:r w:rsidRPr="00961166">
        <w:rPr>
          <w:rFonts w:ascii="Arial" w:hAnsi="Arial" w:cs="Arial"/>
        </w:rPr>
        <w:t xml:space="preserve"> se han</w:t>
      </w:r>
      <w:r>
        <w:rPr>
          <w:rFonts w:ascii="Arial" w:hAnsi="Arial" w:cs="Arial"/>
        </w:rPr>
        <w:t xml:space="preserve"> </w:t>
      </w:r>
      <w:r w:rsidRPr="00961166">
        <w:rPr>
          <w:rFonts w:ascii="Arial" w:hAnsi="Arial" w:cs="Arial"/>
        </w:rPr>
        <w:t>adoptado los siguientes coeficientes:</w:t>
      </w:r>
    </w:p>
    <w:p w:rsidR="00CB3838" w:rsidRDefault="00CB3838" w:rsidP="00353C4B">
      <w:pPr>
        <w:jc w:val="both"/>
        <w:rPr>
          <w:rFonts w:ascii="Arial" w:hAnsi="Arial" w:cs="Arial"/>
        </w:rPr>
      </w:pPr>
    </w:p>
    <w:p w:rsidR="00CB3838" w:rsidRPr="00961166" w:rsidRDefault="00CB3838" w:rsidP="00353C4B">
      <w:pPr>
        <w:jc w:val="both"/>
        <w:rPr>
          <w:rFonts w:ascii="Arial" w:hAnsi="Arial" w:cs="Arial"/>
        </w:rPr>
      </w:pPr>
      <w:r>
        <w:rPr>
          <w:rFonts w:ascii="Arial" w:hAnsi="Arial" w:cs="Arial"/>
        </w:rPr>
        <w:tab/>
      </w:r>
      <w:r>
        <w:rPr>
          <w:rFonts w:ascii="Arial" w:hAnsi="Arial" w:cs="Arial"/>
        </w:rPr>
        <w:tab/>
      </w:r>
      <w:r w:rsidRPr="00961166">
        <w:rPr>
          <w:rFonts w:ascii="Arial" w:hAnsi="Arial" w:cs="Arial"/>
        </w:rPr>
        <w:t>- Minoración de la resistencia del acero…………………… 1,15</w:t>
      </w:r>
    </w:p>
    <w:p w:rsidR="00CB3838" w:rsidRDefault="00CB3838" w:rsidP="00353C4B">
      <w:pPr>
        <w:jc w:val="both"/>
        <w:rPr>
          <w:rFonts w:ascii="Arial" w:hAnsi="Arial" w:cs="Arial"/>
        </w:rPr>
      </w:pPr>
      <w:r>
        <w:rPr>
          <w:rFonts w:ascii="Arial" w:hAnsi="Arial" w:cs="Arial"/>
        </w:rPr>
        <w:tab/>
      </w:r>
      <w:r>
        <w:rPr>
          <w:rFonts w:ascii="Arial" w:hAnsi="Arial" w:cs="Arial"/>
        </w:rPr>
        <w:tab/>
      </w:r>
      <w:r w:rsidRPr="00961166">
        <w:rPr>
          <w:rFonts w:ascii="Arial" w:hAnsi="Arial" w:cs="Arial"/>
        </w:rPr>
        <w:t>- Minoración de la resistencia del hormigón………………. 1,5</w:t>
      </w:r>
    </w:p>
    <w:p w:rsidR="00CB3838" w:rsidRPr="00B83C3B" w:rsidRDefault="00CB3838" w:rsidP="00353C4B">
      <w:pPr>
        <w:jc w:val="both"/>
        <w:rPr>
          <w:rFonts w:ascii="Arial" w:hAnsi="Arial" w:cs="Arial"/>
        </w:rPr>
      </w:pPr>
      <w:r>
        <w:rPr>
          <w:rFonts w:ascii="Arial" w:hAnsi="Arial" w:cs="Arial"/>
        </w:rPr>
        <w:tab/>
      </w:r>
      <w:r>
        <w:rPr>
          <w:rFonts w:ascii="Arial" w:hAnsi="Arial" w:cs="Arial"/>
        </w:rPr>
        <w:tab/>
        <w:t xml:space="preserve">- </w:t>
      </w:r>
      <w:proofErr w:type="spellStart"/>
      <w:r w:rsidRPr="00B83C3B">
        <w:rPr>
          <w:rFonts w:ascii="Arial" w:hAnsi="Arial" w:cs="Arial"/>
        </w:rPr>
        <w:t>Mayoración</w:t>
      </w:r>
      <w:proofErr w:type="spellEnd"/>
      <w:r w:rsidRPr="00B83C3B">
        <w:rPr>
          <w:rFonts w:ascii="Arial" w:hAnsi="Arial" w:cs="Arial"/>
        </w:rPr>
        <w:t xml:space="preserve"> de las acciones……………………………… 1,6</w:t>
      </w:r>
    </w:p>
    <w:p w:rsidR="00CB3838" w:rsidRDefault="00CB3838" w:rsidP="00353C4B">
      <w:pPr>
        <w:jc w:val="both"/>
        <w:rPr>
          <w:rFonts w:ascii="Arial" w:hAnsi="Arial" w:cs="Arial"/>
        </w:rPr>
      </w:pPr>
    </w:p>
    <w:p w:rsidR="00CB3838" w:rsidRPr="00B83C3B" w:rsidRDefault="00CB3838" w:rsidP="00353C4B">
      <w:pPr>
        <w:jc w:val="both"/>
        <w:rPr>
          <w:rFonts w:ascii="Arial" w:hAnsi="Arial" w:cs="Arial"/>
          <w:i/>
          <w:iCs/>
          <w:u w:val="single"/>
        </w:rPr>
      </w:pPr>
      <w:r>
        <w:rPr>
          <w:rFonts w:ascii="Arial" w:hAnsi="Arial" w:cs="Arial"/>
        </w:rPr>
        <w:tab/>
      </w:r>
      <w:r w:rsidRPr="00B83C3B">
        <w:rPr>
          <w:rFonts w:ascii="Arial" w:hAnsi="Arial" w:cs="Arial"/>
          <w:i/>
          <w:iCs/>
          <w:u w:val="single"/>
        </w:rPr>
        <w:t>Estructura de perfiles laminados de acero</w:t>
      </w:r>
    </w:p>
    <w:p w:rsidR="00CB3838" w:rsidRDefault="00CB3838" w:rsidP="00353C4B">
      <w:pPr>
        <w:jc w:val="both"/>
        <w:rPr>
          <w:rFonts w:ascii="Arial" w:hAnsi="Arial" w:cs="Arial"/>
        </w:rPr>
      </w:pPr>
    </w:p>
    <w:p w:rsidR="00CB3838" w:rsidRPr="00B83C3B" w:rsidRDefault="00CB3838" w:rsidP="00353C4B">
      <w:pPr>
        <w:jc w:val="both"/>
        <w:rPr>
          <w:rFonts w:ascii="Arial" w:hAnsi="Arial" w:cs="Arial"/>
        </w:rPr>
      </w:pPr>
      <w:r>
        <w:rPr>
          <w:rFonts w:ascii="Arial" w:hAnsi="Arial" w:cs="Arial"/>
        </w:rPr>
        <w:tab/>
      </w:r>
      <w:r w:rsidRPr="00191302">
        <w:rPr>
          <w:rFonts w:ascii="Arial" w:hAnsi="Arial" w:cs="Arial"/>
          <w:color w:val="FF0000"/>
        </w:rPr>
        <w:t>De acuerdo con los niveles de control establecidos y la Norma NBE AE 88,</w:t>
      </w:r>
      <w:r w:rsidRPr="00B83C3B">
        <w:rPr>
          <w:rFonts w:ascii="Arial" w:hAnsi="Arial" w:cs="Arial"/>
        </w:rPr>
        <w:t xml:space="preserve"> se han</w:t>
      </w:r>
      <w:r>
        <w:rPr>
          <w:rFonts w:ascii="Arial" w:hAnsi="Arial" w:cs="Arial"/>
        </w:rPr>
        <w:t xml:space="preserve"> </w:t>
      </w:r>
      <w:r w:rsidRPr="00B83C3B">
        <w:rPr>
          <w:rFonts w:ascii="Arial" w:hAnsi="Arial" w:cs="Arial"/>
        </w:rPr>
        <w:t>adoptado los siguientes coeficientes:</w:t>
      </w:r>
    </w:p>
    <w:p w:rsidR="00CB3838" w:rsidRDefault="00CB3838" w:rsidP="00353C4B">
      <w:pPr>
        <w:jc w:val="both"/>
        <w:rPr>
          <w:rFonts w:ascii="Arial" w:hAnsi="Arial" w:cs="Arial"/>
        </w:rPr>
      </w:pPr>
    </w:p>
    <w:p w:rsidR="00CB3838" w:rsidRPr="00B83C3B" w:rsidRDefault="00CB3838" w:rsidP="00353C4B">
      <w:pPr>
        <w:jc w:val="both"/>
        <w:rPr>
          <w:rFonts w:ascii="Arial" w:hAnsi="Arial" w:cs="Arial"/>
        </w:rPr>
      </w:pPr>
      <w:r>
        <w:rPr>
          <w:rFonts w:ascii="Arial" w:hAnsi="Arial" w:cs="Arial"/>
        </w:rPr>
        <w:tab/>
      </w:r>
      <w:r>
        <w:rPr>
          <w:rFonts w:ascii="Arial" w:hAnsi="Arial" w:cs="Arial"/>
        </w:rPr>
        <w:tab/>
      </w:r>
      <w:r w:rsidRPr="00B83C3B">
        <w:rPr>
          <w:rFonts w:ascii="Arial" w:hAnsi="Arial" w:cs="Arial"/>
        </w:rPr>
        <w:t xml:space="preserve">- </w:t>
      </w:r>
      <w:proofErr w:type="spellStart"/>
      <w:r w:rsidRPr="00B83C3B">
        <w:rPr>
          <w:rFonts w:ascii="Arial" w:hAnsi="Arial" w:cs="Arial"/>
        </w:rPr>
        <w:t>Mayoración</w:t>
      </w:r>
      <w:proofErr w:type="spellEnd"/>
      <w:r w:rsidRPr="00B83C3B">
        <w:rPr>
          <w:rFonts w:ascii="Arial" w:hAnsi="Arial" w:cs="Arial"/>
        </w:rPr>
        <w:t xml:space="preserve"> de acciones constantes………………………. 1,33</w:t>
      </w:r>
    </w:p>
    <w:p w:rsidR="00CB3838" w:rsidRPr="00B83C3B" w:rsidRDefault="00CB3838" w:rsidP="00353C4B">
      <w:pPr>
        <w:jc w:val="both"/>
        <w:rPr>
          <w:rFonts w:ascii="Arial" w:hAnsi="Arial" w:cs="Arial"/>
        </w:rPr>
      </w:pPr>
      <w:r>
        <w:rPr>
          <w:rFonts w:ascii="Arial" w:hAnsi="Arial" w:cs="Arial"/>
        </w:rPr>
        <w:tab/>
      </w:r>
      <w:r>
        <w:rPr>
          <w:rFonts w:ascii="Arial" w:hAnsi="Arial" w:cs="Arial"/>
        </w:rPr>
        <w:tab/>
      </w:r>
      <w:r w:rsidRPr="00B83C3B">
        <w:rPr>
          <w:rFonts w:ascii="Arial" w:hAnsi="Arial" w:cs="Arial"/>
        </w:rPr>
        <w:t xml:space="preserve">- </w:t>
      </w:r>
      <w:proofErr w:type="spellStart"/>
      <w:r w:rsidRPr="00B83C3B">
        <w:rPr>
          <w:rFonts w:ascii="Arial" w:hAnsi="Arial" w:cs="Arial"/>
        </w:rPr>
        <w:t>Mayoración</w:t>
      </w:r>
      <w:proofErr w:type="spellEnd"/>
      <w:r w:rsidRPr="00B83C3B">
        <w:rPr>
          <w:rFonts w:ascii="Arial" w:hAnsi="Arial" w:cs="Arial"/>
        </w:rPr>
        <w:t xml:space="preserve"> de acciones variables………………………... 1,50</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B83C3B">
        <w:rPr>
          <w:rFonts w:ascii="Arial" w:hAnsi="Arial" w:cs="Arial"/>
        </w:rPr>
        <w:t>En la combinación de los distintos casos se han seguido las prescripciones de la</w:t>
      </w:r>
      <w:r>
        <w:rPr>
          <w:rFonts w:ascii="Arial" w:hAnsi="Arial" w:cs="Arial"/>
        </w:rPr>
        <w:t xml:space="preserve"> </w:t>
      </w:r>
      <w:r w:rsidRPr="00B83C3B">
        <w:rPr>
          <w:rFonts w:ascii="Arial" w:hAnsi="Arial" w:cs="Arial"/>
        </w:rPr>
        <w:t>citada Norma.</w:t>
      </w:r>
    </w:p>
    <w:p w:rsidR="00CB3838" w:rsidRPr="006D5053" w:rsidRDefault="00CB3838" w:rsidP="00353C4B">
      <w:pPr>
        <w:jc w:val="both"/>
        <w:rPr>
          <w:rFonts w:ascii="Arial" w:hAnsi="Arial" w:cs="Arial"/>
          <w:sz w:val="36"/>
          <w:szCs w:val="36"/>
        </w:rPr>
      </w:pPr>
      <w:r w:rsidRPr="006D5053">
        <w:rPr>
          <w:rFonts w:ascii="Arial" w:hAnsi="Arial" w:cs="Arial"/>
          <w:b/>
          <w:bCs/>
          <w:sz w:val="36"/>
          <w:szCs w:val="36"/>
        </w:rPr>
        <w:lastRenderedPageBreak/>
        <w:t>1.6.- CONSIDERACIONES.</w:t>
      </w: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r>
        <w:rPr>
          <w:rFonts w:ascii="Arial" w:hAnsi="Arial" w:cs="Arial"/>
        </w:rPr>
        <w:tab/>
      </w:r>
      <w:r w:rsidRPr="00B83C3B">
        <w:rPr>
          <w:rFonts w:ascii="Arial" w:hAnsi="Arial" w:cs="Arial"/>
        </w:rPr>
        <w:t>Se consideran todos los nudos rígidos, a excepción de los nudos de los pilares, que</w:t>
      </w:r>
      <w:r>
        <w:rPr>
          <w:rFonts w:ascii="Arial" w:hAnsi="Arial" w:cs="Arial"/>
        </w:rPr>
        <w:t xml:space="preserve"> </w:t>
      </w:r>
      <w:r w:rsidRPr="00B83C3B">
        <w:rPr>
          <w:rFonts w:ascii="Arial" w:hAnsi="Arial" w:cs="Arial"/>
        </w:rPr>
        <w:t>es su base se considerarán articulados fijos. Las correas se calcularán como vigas continuas,</w:t>
      </w:r>
      <w:r>
        <w:rPr>
          <w:rFonts w:ascii="Arial" w:hAnsi="Arial" w:cs="Arial"/>
        </w:rPr>
        <w:t xml:space="preserve"> </w:t>
      </w:r>
      <w:r w:rsidRPr="00B83C3B">
        <w:rPr>
          <w:rFonts w:ascii="Arial" w:hAnsi="Arial" w:cs="Arial"/>
        </w:rPr>
        <w:t>empleándose correas deslizantes. La luz de cálculos se toma como la distancia entre ejes de</w:t>
      </w:r>
      <w:r>
        <w:rPr>
          <w:rFonts w:ascii="Arial" w:hAnsi="Arial" w:cs="Arial"/>
        </w:rPr>
        <w:t xml:space="preserve"> </w:t>
      </w:r>
      <w:r w:rsidRPr="00B83C3B">
        <w:rPr>
          <w:rFonts w:ascii="Arial" w:hAnsi="Arial" w:cs="Arial"/>
        </w:rPr>
        <w:t>dos apoyos consecutivos.</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58254C" w:rsidRDefault="00CB3838" w:rsidP="007645C5">
      <w:pPr>
        <w:pStyle w:val="Default"/>
        <w:spacing w:line="360" w:lineRule="auto"/>
        <w:ind w:right="-676"/>
        <w:rPr>
          <w:b/>
          <w:bCs/>
          <w:color w:val="FF0000"/>
          <w:sz w:val="36"/>
          <w:szCs w:val="36"/>
        </w:rPr>
      </w:pPr>
      <w:r w:rsidRPr="0058254C">
        <w:rPr>
          <w:b/>
          <w:bCs/>
          <w:color w:val="FF0000"/>
          <w:sz w:val="36"/>
          <w:szCs w:val="36"/>
        </w:rPr>
        <w:t>1.7.- CARACTERÍSTICAS Y MATERIALES EMPLEADOS.</w:t>
      </w:r>
    </w:p>
    <w:p w:rsidR="00CB3838" w:rsidRPr="001519E9" w:rsidRDefault="00CB3838" w:rsidP="00353C4B">
      <w:pPr>
        <w:jc w:val="both"/>
        <w:rPr>
          <w:rFonts w:ascii="Arial" w:hAnsi="Arial" w:cs="Arial"/>
          <w:i/>
          <w:iCs/>
          <w:u w:val="single"/>
        </w:rPr>
      </w:pPr>
      <w:r>
        <w:rPr>
          <w:rFonts w:ascii="Arial" w:hAnsi="Arial" w:cs="Arial"/>
        </w:rPr>
        <w:tab/>
      </w:r>
      <w:r w:rsidRPr="001519E9">
        <w:rPr>
          <w:rFonts w:ascii="Arial" w:hAnsi="Arial" w:cs="Arial"/>
          <w:i/>
          <w:iCs/>
          <w:u w:val="single"/>
        </w:rPr>
        <w:t>Hormigón.</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Se han establecido de acuerdo con la instrucción EHE-98:</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 xml:space="preserve">- Tamaño máximo del árido: </w:t>
      </w:r>
      <w:r>
        <w:rPr>
          <w:rFonts w:ascii="Arial" w:hAnsi="Arial" w:cs="Arial"/>
        </w:rPr>
        <w:tab/>
      </w:r>
      <w:r w:rsidRPr="001519E9">
        <w:rPr>
          <w:rFonts w:ascii="Arial" w:hAnsi="Arial" w:cs="Arial"/>
        </w:rPr>
        <w:t>General: 2 cm</w:t>
      </w:r>
    </w:p>
    <w:p w:rsidR="00CB3838" w:rsidRPr="001519E9" w:rsidRDefault="00CB3838" w:rsidP="00353C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19E9">
        <w:rPr>
          <w:rFonts w:ascii="Arial" w:hAnsi="Arial" w:cs="Arial"/>
        </w:rPr>
        <w:t>Cimentación: 4 cm</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 Cemento tipo Portland I 35</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 xml:space="preserve">- Resistencia característica: </w:t>
      </w:r>
      <w:r>
        <w:rPr>
          <w:rFonts w:ascii="Arial" w:hAnsi="Arial" w:cs="Arial"/>
        </w:rPr>
        <w:tab/>
      </w:r>
      <w:r w:rsidRPr="001519E9">
        <w:rPr>
          <w:rFonts w:ascii="Arial" w:hAnsi="Arial" w:cs="Arial"/>
        </w:rPr>
        <w:t>General: 25 N/mm</w:t>
      </w:r>
      <w:r w:rsidRPr="001519E9">
        <w:rPr>
          <w:rFonts w:ascii="Arial" w:hAnsi="Arial" w:cs="Arial"/>
          <w:vertAlign w:val="superscript"/>
        </w:rPr>
        <w:t>2</w:t>
      </w:r>
    </w:p>
    <w:p w:rsidR="00CB3838" w:rsidRPr="001519E9" w:rsidRDefault="00CB3838" w:rsidP="00353C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19E9">
        <w:rPr>
          <w:rFonts w:ascii="Arial" w:hAnsi="Arial" w:cs="Arial"/>
        </w:rPr>
        <w:t>Cimentación: 25 N/mm</w:t>
      </w:r>
      <w:r w:rsidRPr="001519E9">
        <w:rPr>
          <w:rFonts w:ascii="Arial" w:hAnsi="Arial" w:cs="Arial"/>
          <w:vertAlign w:val="superscript"/>
        </w:rPr>
        <w:t>2</w:t>
      </w:r>
      <w:r>
        <w:rPr>
          <w:rFonts w:ascii="Arial" w:hAnsi="Arial" w:cs="Arial"/>
        </w:rPr>
        <w:t>.</w:t>
      </w:r>
    </w:p>
    <w:p w:rsidR="00CB3838" w:rsidRPr="001519E9" w:rsidRDefault="00CB3838" w:rsidP="00353C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19E9">
        <w:rPr>
          <w:rFonts w:ascii="Arial" w:hAnsi="Arial" w:cs="Arial"/>
        </w:rPr>
        <w:t>Limpieza: 10 N/mm</w:t>
      </w:r>
      <w:r w:rsidRPr="001519E9">
        <w:rPr>
          <w:rFonts w:ascii="Arial" w:hAnsi="Arial" w:cs="Arial"/>
          <w:vertAlign w:val="superscript"/>
        </w:rPr>
        <w:t>2</w:t>
      </w:r>
      <w:r w:rsidRPr="001519E9">
        <w:rPr>
          <w:rFonts w:ascii="Arial" w:hAnsi="Arial" w:cs="Arial"/>
        </w:rPr>
        <w:t>.</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 Consistencia: Plástica</w:t>
      </w:r>
    </w:p>
    <w:p w:rsidR="00CB3838" w:rsidRDefault="00CB3838" w:rsidP="00353C4B">
      <w:pPr>
        <w:jc w:val="both"/>
        <w:rPr>
          <w:rFonts w:ascii="Arial" w:hAnsi="Arial" w:cs="Arial"/>
        </w:rPr>
      </w:pPr>
    </w:p>
    <w:p w:rsidR="00CB3838" w:rsidRPr="001519E9" w:rsidRDefault="00CB3838" w:rsidP="00353C4B">
      <w:pPr>
        <w:jc w:val="both"/>
        <w:rPr>
          <w:rFonts w:ascii="Arial" w:hAnsi="Arial" w:cs="Arial"/>
          <w:i/>
          <w:iCs/>
          <w:u w:val="single"/>
        </w:rPr>
      </w:pPr>
      <w:r>
        <w:rPr>
          <w:rFonts w:ascii="Arial" w:hAnsi="Arial" w:cs="Arial"/>
        </w:rPr>
        <w:tab/>
      </w:r>
      <w:r w:rsidRPr="001519E9">
        <w:rPr>
          <w:rFonts w:ascii="Arial" w:hAnsi="Arial" w:cs="Arial"/>
          <w:i/>
          <w:iCs/>
          <w:u w:val="single"/>
        </w:rPr>
        <w:t>Armaduras.</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El armado del hormigón se realizará en todos los casos con barras corrugadas de</w:t>
      </w:r>
      <w:r>
        <w:rPr>
          <w:rFonts w:ascii="Arial" w:hAnsi="Arial" w:cs="Arial"/>
        </w:rPr>
        <w:t xml:space="preserve"> </w:t>
      </w:r>
      <w:r w:rsidRPr="001519E9">
        <w:rPr>
          <w:rFonts w:ascii="Arial" w:hAnsi="Arial" w:cs="Arial"/>
        </w:rPr>
        <w:t>acero B 500 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1519E9">
        <w:rPr>
          <w:rFonts w:ascii="Arial" w:hAnsi="Arial" w:cs="Arial"/>
        </w:rPr>
        <w:t>Las armaduras cumplirán las especificaciones que establece la instrucción EHE-98,</w:t>
      </w:r>
      <w:r>
        <w:rPr>
          <w:rFonts w:ascii="Arial" w:hAnsi="Arial" w:cs="Arial"/>
        </w:rPr>
        <w:t xml:space="preserve"> </w:t>
      </w:r>
      <w:r w:rsidRPr="001519E9">
        <w:rPr>
          <w:rFonts w:ascii="Arial" w:hAnsi="Arial" w:cs="Arial"/>
        </w:rPr>
        <w:t xml:space="preserve">en cuanto a solapes mínimos, uniones, estribos, </w:t>
      </w:r>
      <w:proofErr w:type="spellStart"/>
      <w:r w:rsidRPr="001519E9">
        <w:rPr>
          <w:rFonts w:ascii="Arial" w:hAnsi="Arial" w:cs="Arial"/>
        </w:rPr>
        <w:t>etc</w:t>
      </w:r>
      <w:proofErr w:type="spellEnd"/>
      <w:r w:rsidRPr="001519E9">
        <w:rPr>
          <w:rFonts w:ascii="Arial" w:hAnsi="Arial" w:cs="Arial"/>
        </w:rPr>
        <w:t>...</w:t>
      </w:r>
    </w:p>
    <w:p w:rsidR="00CB3838" w:rsidRDefault="00CB3838" w:rsidP="00353C4B">
      <w:pPr>
        <w:jc w:val="both"/>
        <w:rPr>
          <w:rFonts w:ascii="Arial" w:hAnsi="Arial" w:cs="Arial"/>
        </w:rPr>
      </w:pPr>
    </w:p>
    <w:p w:rsidR="00CB3838" w:rsidRPr="001519E9" w:rsidRDefault="00CB3838" w:rsidP="00353C4B">
      <w:pPr>
        <w:jc w:val="both"/>
        <w:rPr>
          <w:rFonts w:ascii="Arial" w:hAnsi="Arial" w:cs="Arial"/>
          <w:i/>
          <w:iCs/>
          <w:u w:val="single"/>
        </w:rPr>
      </w:pPr>
      <w:r>
        <w:rPr>
          <w:rFonts w:ascii="Arial" w:hAnsi="Arial" w:cs="Arial"/>
        </w:rPr>
        <w:tab/>
      </w:r>
      <w:r w:rsidRPr="001519E9">
        <w:rPr>
          <w:rFonts w:ascii="Arial" w:hAnsi="Arial" w:cs="Arial"/>
          <w:i/>
          <w:iCs/>
          <w:u w:val="single"/>
        </w:rPr>
        <w:t>Estructura metálica</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 xml:space="preserve">Para la estructura metálica se empleará acero de </w:t>
      </w:r>
      <w:r w:rsidRPr="005B7839">
        <w:rPr>
          <w:rFonts w:ascii="Arial" w:hAnsi="Arial" w:cs="Arial"/>
          <w:color w:val="FF0000"/>
        </w:rPr>
        <w:t xml:space="preserve">edificación tipo </w:t>
      </w:r>
      <w:r w:rsidR="00A0505B">
        <w:rPr>
          <w:rFonts w:ascii="Arial" w:hAnsi="Arial" w:cs="Arial"/>
          <w:color w:val="FF0000"/>
        </w:rPr>
        <w:t>S-245</w:t>
      </w:r>
      <w:r w:rsidRPr="005B7839">
        <w:rPr>
          <w:rFonts w:ascii="Arial" w:hAnsi="Arial" w:cs="Arial"/>
          <w:color w:val="FF0000"/>
        </w:rPr>
        <w:t>,</w:t>
      </w:r>
      <w:r w:rsidRPr="001519E9">
        <w:rPr>
          <w:rFonts w:ascii="Arial" w:hAnsi="Arial" w:cs="Arial"/>
        </w:rPr>
        <w:t xml:space="preserve"> con las</w:t>
      </w:r>
      <w:r>
        <w:rPr>
          <w:rFonts w:ascii="Arial" w:hAnsi="Arial" w:cs="Arial"/>
        </w:rPr>
        <w:t xml:space="preserve"> </w:t>
      </w:r>
      <w:r w:rsidRPr="001519E9">
        <w:rPr>
          <w:rFonts w:ascii="Arial" w:hAnsi="Arial" w:cs="Arial"/>
        </w:rPr>
        <w:t>siguientes características:</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Límite elástico: </w:t>
      </w:r>
      <w:r>
        <w:rPr>
          <w:rFonts w:ascii="Symbol" w:hAnsi="Symbol" w:cs="Symbol"/>
          <w:lang w:eastAsia="en-US"/>
        </w:rPr>
        <w:t></w:t>
      </w:r>
      <w:r w:rsidRPr="001519E9">
        <w:rPr>
          <w:rFonts w:ascii="Arial" w:hAnsi="Arial" w:cs="Arial"/>
          <w:vertAlign w:val="subscript"/>
          <w:lang w:eastAsia="en-US"/>
        </w:rPr>
        <w:t>e</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proofErr w:type="spellStart"/>
      <w:r>
        <w:rPr>
          <w:rFonts w:ascii="Arial" w:hAnsi="Arial" w:cs="Arial"/>
          <w:lang w:eastAsia="en-US"/>
        </w:rPr>
        <w:t>Kp</w:t>
      </w:r>
      <w:r>
        <w:rPr>
          <w:rFonts w:ascii="Symbol" w:hAnsi="Symbol" w:cs="Symbol"/>
          <w:lang w:eastAsia="en-US"/>
        </w:rPr>
        <w:t></w:t>
      </w:r>
      <w:r>
        <w:rPr>
          <w:rFonts w:ascii="Arial" w:hAnsi="Arial" w:cs="Arial"/>
          <w:lang w:eastAsia="en-US"/>
        </w:rPr>
        <w:t>cm</w:t>
      </w:r>
      <w:proofErr w:type="spellEnd"/>
      <w:r w:rsidRPr="001519E9">
        <w:rPr>
          <w:rFonts w:ascii="Symbol" w:hAnsi="Symbol" w:cs="Symbol"/>
          <w:vertAlign w:val="superscript"/>
          <w:lang w:eastAsia="en-US"/>
        </w:rPr>
        <w:t></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Coeficiente de minoración de la resistencia del acero: </w:t>
      </w:r>
      <w:r>
        <w:rPr>
          <w:rFonts w:ascii="Lucida Sans Unicode" w:hAnsi="Lucida Sans Unicode" w:cs="Lucida Sans Unicode"/>
        </w:rPr>
        <w:t>ɣ</w:t>
      </w:r>
      <w:r w:rsidRPr="001519E9">
        <w:rPr>
          <w:rFonts w:ascii="Arial" w:hAnsi="Arial" w:cs="Arial"/>
        </w:rPr>
        <w:t xml:space="preserve"> = 1.</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Resistencia de cálculo: </w:t>
      </w:r>
      <w:r>
        <w:rPr>
          <w:rFonts w:ascii="Symbol" w:hAnsi="Symbol" w:cs="Symbol"/>
          <w:lang w:eastAsia="en-US"/>
        </w:rPr>
        <w:t></w:t>
      </w:r>
      <w:r>
        <w:rPr>
          <w:rFonts w:ascii="Arial" w:hAnsi="Arial" w:cs="Arial"/>
          <w:vertAlign w:val="subscript"/>
          <w:lang w:eastAsia="en-US"/>
        </w:rPr>
        <w:t>u</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r>
        <w:rPr>
          <w:rFonts w:ascii="Symbol" w:hAnsi="Symbol" w:cs="Symbol"/>
          <w:lang w:eastAsia="en-US"/>
        </w:rPr>
        <w:t></w:t>
      </w:r>
      <w:proofErr w:type="spellStart"/>
      <w:r>
        <w:rPr>
          <w:rFonts w:ascii="Arial" w:hAnsi="Arial" w:cs="Arial"/>
          <w:lang w:eastAsia="en-US"/>
        </w:rPr>
        <w:t>Kp</w:t>
      </w:r>
      <w:r>
        <w:rPr>
          <w:rFonts w:ascii="Symbol" w:hAnsi="Symbol" w:cs="Symbol"/>
          <w:lang w:eastAsia="en-US"/>
        </w:rPr>
        <w:t></w:t>
      </w:r>
      <w:r>
        <w:rPr>
          <w:rFonts w:ascii="Arial" w:hAnsi="Arial" w:cs="Arial"/>
          <w:lang w:eastAsia="en-US"/>
        </w:rPr>
        <w:t>cm</w:t>
      </w:r>
      <w:proofErr w:type="spellEnd"/>
      <w:r w:rsidRPr="001519E9">
        <w:rPr>
          <w:rFonts w:ascii="Symbol" w:hAnsi="Symbol" w:cs="Symbol"/>
          <w:vertAlign w:val="superscript"/>
          <w:lang w:eastAsia="en-US"/>
        </w:rPr>
        <w:t></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Módulo de elasticidad ó de Young: </w:t>
      </w:r>
      <w:r>
        <w:rPr>
          <w:rFonts w:ascii="Arial" w:hAnsi="Arial" w:cs="Arial"/>
        </w:rPr>
        <w:t>E=2,1*10</w:t>
      </w:r>
      <w:r>
        <w:rPr>
          <w:rFonts w:ascii="Arial" w:hAnsi="Arial" w:cs="Arial"/>
          <w:vertAlign w:val="superscript"/>
        </w:rPr>
        <w:t xml:space="preserve">6 </w:t>
      </w:r>
      <w:proofErr w:type="spellStart"/>
      <w:r>
        <w:rPr>
          <w:rFonts w:ascii="Arial" w:hAnsi="Arial" w:cs="Arial"/>
        </w:rPr>
        <w:t>Kp</w:t>
      </w:r>
      <w:proofErr w:type="spellEnd"/>
      <w:r>
        <w:rPr>
          <w:rFonts w:ascii="Arial" w:hAnsi="Arial" w:cs="Arial"/>
        </w:rPr>
        <w:t>/cm</w:t>
      </w:r>
      <w:r w:rsidRPr="001519E9">
        <w:rPr>
          <w:rFonts w:ascii="Arial" w:hAnsi="Arial" w:cs="Arial"/>
          <w:vertAlign w:val="superscript"/>
        </w:rPr>
        <w:t>2</w:t>
      </w:r>
      <w:r>
        <w:rPr>
          <w:rFonts w:ascii="Arial" w:hAnsi="Arial" w:cs="Arial"/>
        </w:rPr>
        <w:t>.</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Módulo de elasticidad transversal: </w:t>
      </w:r>
      <w:r>
        <w:rPr>
          <w:rFonts w:ascii="Arial" w:hAnsi="Arial" w:cs="Arial"/>
        </w:rPr>
        <w:t>G=8,1*10</w:t>
      </w:r>
      <w:r>
        <w:rPr>
          <w:rFonts w:ascii="Arial" w:hAnsi="Arial" w:cs="Arial"/>
          <w:vertAlign w:val="superscript"/>
        </w:rPr>
        <w:t>5</w:t>
      </w:r>
      <w:r>
        <w:rPr>
          <w:rFonts w:ascii="Arial" w:hAnsi="Arial" w:cs="Arial"/>
        </w:rPr>
        <w:t xml:space="preserve"> </w:t>
      </w:r>
      <w:proofErr w:type="spellStart"/>
      <w:r>
        <w:rPr>
          <w:rFonts w:ascii="Arial" w:hAnsi="Arial" w:cs="Arial"/>
        </w:rPr>
        <w:t>Kp</w:t>
      </w:r>
      <w:proofErr w:type="spellEnd"/>
      <w:r>
        <w:rPr>
          <w:rFonts w:ascii="Arial" w:hAnsi="Arial" w:cs="Arial"/>
        </w:rPr>
        <w:t>/cm</w:t>
      </w:r>
      <w:r w:rsidRPr="001519E9">
        <w:rPr>
          <w:rFonts w:ascii="Arial" w:hAnsi="Arial" w:cs="Arial"/>
          <w:vertAlign w:val="superscript"/>
        </w:rPr>
        <w:t>2</w:t>
      </w:r>
      <w:r>
        <w:rPr>
          <w:rFonts w:ascii="Arial" w:hAnsi="Arial" w:cs="Arial"/>
        </w:rPr>
        <w:t>.</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Coeficiente de </w:t>
      </w:r>
      <w:proofErr w:type="spellStart"/>
      <w:r w:rsidRPr="001519E9">
        <w:rPr>
          <w:rFonts w:ascii="Arial" w:hAnsi="Arial" w:cs="Arial"/>
        </w:rPr>
        <w:t>Poisson</w:t>
      </w:r>
      <w:proofErr w:type="spellEnd"/>
      <w:r w:rsidRPr="001519E9">
        <w:rPr>
          <w:rFonts w:ascii="Arial" w:hAnsi="Arial" w:cs="Arial"/>
        </w:rPr>
        <w:t xml:space="preserve">: </w:t>
      </w:r>
      <w:r w:rsidRPr="001B1CE2">
        <w:rPr>
          <w:rFonts w:ascii="Arial" w:hAnsi="Arial" w:cs="Arial"/>
        </w:rPr>
        <w:t>􀀀</w:t>
      </w:r>
      <w:r w:rsidRPr="001519E9">
        <w:rPr>
          <w:rFonts w:ascii="Arial" w:hAnsi="Arial" w:cs="Arial"/>
        </w:rPr>
        <w:t xml:space="preserve"> = 0,3</w:t>
      </w:r>
    </w:p>
    <w:p w:rsidR="00CB3838" w:rsidRPr="001519E9" w:rsidRDefault="00CB3838" w:rsidP="00353C4B">
      <w:pPr>
        <w:jc w:val="both"/>
        <w:rPr>
          <w:rFonts w:ascii="Arial" w:hAnsi="Arial" w:cs="Arial"/>
        </w:rPr>
      </w:pPr>
      <w:r>
        <w:rPr>
          <w:rFonts w:ascii="Arial" w:hAnsi="Arial" w:cs="Arial"/>
        </w:rPr>
        <w:tab/>
        <w:t xml:space="preserve">- </w:t>
      </w:r>
      <w:r w:rsidRPr="001519E9">
        <w:rPr>
          <w:rFonts w:ascii="Arial" w:hAnsi="Arial" w:cs="Arial"/>
        </w:rPr>
        <w:t xml:space="preserve">Peso específico: </w:t>
      </w:r>
      <w:r w:rsidRPr="001B1CE2">
        <w:rPr>
          <w:rFonts w:ascii="Arial" w:hAnsi="Arial" w:cs="Arial"/>
        </w:rPr>
        <w:t>􀀀</w:t>
      </w:r>
      <w:r>
        <w:rPr>
          <w:rFonts w:ascii="Arial" w:hAnsi="Arial" w:cs="Arial"/>
        </w:rPr>
        <w:t>=7850Kp/cm</w:t>
      </w:r>
      <w:r w:rsidRPr="001519E9">
        <w:rPr>
          <w:rFonts w:ascii="Arial" w:hAnsi="Arial" w:cs="Arial"/>
          <w:vertAlign w:val="superscript"/>
        </w:rPr>
        <w:t>2</w:t>
      </w:r>
      <w:r>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lastRenderedPageBreak/>
        <w:tab/>
      </w:r>
      <w:r w:rsidRPr="001519E9">
        <w:rPr>
          <w:rFonts w:ascii="Arial" w:hAnsi="Arial" w:cs="Arial"/>
        </w:rPr>
        <w:t>Los pernos de las placas de anclaje serán de las mismas características que las</w:t>
      </w:r>
      <w:r>
        <w:rPr>
          <w:rFonts w:ascii="Arial" w:hAnsi="Arial" w:cs="Arial"/>
        </w:rPr>
        <w:t xml:space="preserve"> </w:t>
      </w:r>
      <w:r w:rsidRPr="001519E9">
        <w:rPr>
          <w:rFonts w:ascii="Arial" w:hAnsi="Arial" w:cs="Arial"/>
        </w:rPr>
        <w:t>armaduras definidas para el hormigón armado.</w:t>
      </w:r>
    </w:p>
    <w:p w:rsidR="00CB3838" w:rsidRDefault="00CB3838" w:rsidP="00353C4B">
      <w:pPr>
        <w:jc w:val="both"/>
        <w:rPr>
          <w:rFonts w:ascii="Arial" w:hAnsi="Arial" w:cs="Arial"/>
        </w:rPr>
      </w:pPr>
    </w:p>
    <w:p w:rsidR="00CB3838" w:rsidRPr="006D5053" w:rsidRDefault="00CB3838" w:rsidP="00353C4B">
      <w:pPr>
        <w:jc w:val="both"/>
        <w:rPr>
          <w:rFonts w:ascii="Arial" w:hAnsi="Arial" w:cs="Arial"/>
          <w:sz w:val="32"/>
          <w:szCs w:val="32"/>
        </w:rPr>
      </w:pPr>
      <w:r>
        <w:rPr>
          <w:rFonts w:ascii="Arial" w:hAnsi="Arial" w:cs="Arial"/>
        </w:rPr>
        <w:tab/>
      </w:r>
      <w:r w:rsidRPr="006D5053">
        <w:rPr>
          <w:rFonts w:ascii="Arial" w:hAnsi="Arial" w:cs="Arial"/>
          <w:b/>
          <w:bCs/>
          <w:sz w:val="32"/>
          <w:szCs w:val="32"/>
        </w:rPr>
        <w:t>1.7.1. CONTROL.</w:t>
      </w:r>
    </w:p>
    <w:p w:rsidR="00CB3838" w:rsidRDefault="00CB3838" w:rsidP="00353C4B">
      <w:pPr>
        <w:jc w:val="both"/>
        <w:rPr>
          <w:rFonts w:ascii="Arial" w:hAnsi="Arial" w:cs="Arial"/>
        </w:rPr>
      </w:pPr>
    </w:p>
    <w:p w:rsidR="00CB3838" w:rsidRPr="001519E9" w:rsidRDefault="00CB3838" w:rsidP="00353C4B">
      <w:pPr>
        <w:jc w:val="both"/>
        <w:rPr>
          <w:rFonts w:ascii="Arial" w:hAnsi="Arial" w:cs="Arial"/>
        </w:rPr>
      </w:pPr>
      <w:r>
        <w:rPr>
          <w:rFonts w:ascii="Arial" w:hAnsi="Arial" w:cs="Arial"/>
        </w:rPr>
        <w:tab/>
      </w:r>
      <w:r w:rsidRPr="001519E9">
        <w:rPr>
          <w:rFonts w:ascii="Arial" w:hAnsi="Arial" w:cs="Arial"/>
        </w:rPr>
        <w:t>Se aplicarán los controles en la recepción de materiales y los ensayos de resistencias</w:t>
      </w:r>
      <w:r>
        <w:rPr>
          <w:rFonts w:ascii="Arial" w:hAnsi="Arial" w:cs="Arial"/>
        </w:rPr>
        <w:t xml:space="preserve"> </w:t>
      </w:r>
      <w:r w:rsidRPr="001519E9">
        <w:rPr>
          <w:rFonts w:ascii="Arial" w:hAnsi="Arial" w:cs="Arial"/>
        </w:rPr>
        <w:t>correspondientes al nivel Normal. El acero empleado en las armaduras se recibirá</w:t>
      </w:r>
      <w:r>
        <w:rPr>
          <w:rFonts w:ascii="Arial" w:hAnsi="Arial" w:cs="Arial"/>
        </w:rPr>
        <w:t xml:space="preserve"> </w:t>
      </w:r>
      <w:r w:rsidRPr="001519E9">
        <w:rPr>
          <w:rFonts w:ascii="Arial" w:hAnsi="Arial" w:cs="Arial"/>
        </w:rPr>
        <w:t>acompañado del certificado de garantía del fabricante.</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Pr>
          <w:rFonts w:ascii="Arial" w:hAnsi="Arial" w:cs="Arial"/>
        </w:rPr>
        <w:tab/>
      </w:r>
    </w:p>
    <w:p w:rsidR="00CB3838" w:rsidRPr="006D5053" w:rsidRDefault="00CB3838" w:rsidP="00353C4B">
      <w:pPr>
        <w:jc w:val="both"/>
        <w:rPr>
          <w:rFonts w:ascii="Arial" w:hAnsi="Arial" w:cs="Arial"/>
          <w:b/>
          <w:bCs/>
          <w:sz w:val="32"/>
          <w:szCs w:val="32"/>
        </w:rPr>
      </w:pPr>
      <w:r>
        <w:rPr>
          <w:rFonts w:ascii="Arial" w:hAnsi="Arial" w:cs="Arial"/>
        </w:rPr>
        <w:tab/>
      </w:r>
      <w:r w:rsidRPr="006D5053">
        <w:rPr>
          <w:rFonts w:ascii="Arial" w:hAnsi="Arial" w:cs="Arial"/>
          <w:b/>
          <w:bCs/>
          <w:sz w:val="32"/>
          <w:szCs w:val="32"/>
        </w:rPr>
        <w:t>1.7.2. CONDICIONES DE DEFORMABILIDAD.</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1519E9">
        <w:rPr>
          <w:rFonts w:ascii="Arial" w:hAnsi="Arial" w:cs="Arial"/>
        </w:rPr>
        <w:t>En cualquier elemento solicitado a flexión la relación flecha/luz, bajo la acción de la</w:t>
      </w:r>
      <w:r>
        <w:rPr>
          <w:rFonts w:ascii="Arial" w:hAnsi="Arial" w:cs="Arial"/>
        </w:rPr>
        <w:t xml:space="preserve"> </w:t>
      </w:r>
      <w:r w:rsidRPr="001519E9">
        <w:rPr>
          <w:rFonts w:ascii="Arial" w:hAnsi="Arial" w:cs="Arial"/>
        </w:rPr>
        <w:t>carga característica, no excederá de 1/500</w:t>
      </w:r>
      <w:r>
        <w:rPr>
          <w:rFonts w:ascii="Arial" w:hAnsi="Arial" w:cs="Arial"/>
        </w:rPr>
        <w:t>.</w:t>
      </w:r>
    </w:p>
    <w:p w:rsidR="00CB3838" w:rsidRDefault="00CB3838" w:rsidP="00353C4B">
      <w:pPr>
        <w:jc w:val="both"/>
        <w:rPr>
          <w:rFonts w:ascii="Arial" w:hAnsi="Arial" w:cs="Arial"/>
        </w:rPr>
      </w:pPr>
    </w:p>
    <w:p w:rsidR="00CB3838" w:rsidRDefault="00CB3838" w:rsidP="00353C4B">
      <w:pPr>
        <w:pStyle w:val="Default"/>
        <w:spacing w:line="360" w:lineRule="auto"/>
        <w:ind w:firstLine="708"/>
        <w:jc w:val="both"/>
        <w:rPr>
          <w:rFonts w:cs="Times New Roman"/>
          <w:b/>
          <w:bCs/>
          <w:sz w:val="28"/>
          <w:szCs w:val="28"/>
        </w:rPr>
      </w:pPr>
    </w:p>
    <w:p w:rsidR="00CB3838" w:rsidRPr="006D5053" w:rsidRDefault="00CB3838" w:rsidP="00353C4B">
      <w:pPr>
        <w:pStyle w:val="Default"/>
        <w:spacing w:line="360" w:lineRule="auto"/>
        <w:jc w:val="both"/>
        <w:rPr>
          <w:b/>
          <w:bCs/>
          <w:sz w:val="36"/>
          <w:szCs w:val="36"/>
        </w:rPr>
      </w:pPr>
      <w:r w:rsidRPr="006D5053">
        <w:rPr>
          <w:b/>
          <w:bCs/>
          <w:sz w:val="36"/>
          <w:szCs w:val="36"/>
        </w:rPr>
        <w:t>1.8.- ACCIONES ADOPTADAS EN EL CÁLCULO.</w:t>
      </w:r>
    </w:p>
    <w:p w:rsidR="00CB3838" w:rsidRDefault="00CB3838" w:rsidP="00353C4B">
      <w:pPr>
        <w:jc w:val="both"/>
        <w:rPr>
          <w:rFonts w:ascii="Arial" w:hAnsi="Arial" w:cs="Arial"/>
        </w:rPr>
      </w:pPr>
      <w:r>
        <w:rPr>
          <w:rFonts w:ascii="Arial" w:hAnsi="Arial" w:cs="Arial"/>
        </w:rPr>
        <w:tab/>
      </w:r>
    </w:p>
    <w:p w:rsidR="00CB3838" w:rsidRPr="001F32D6" w:rsidRDefault="00CB3838" w:rsidP="00353C4B">
      <w:pPr>
        <w:jc w:val="both"/>
        <w:rPr>
          <w:rFonts w:ascii="Arial" w:hAnsi="Arial" w:cs="Arial"/>
          <w:i/>
          <w:iCs/>
          <w:u w:val="single"/>
        </w:rPr>
      </w:pPr>
      <w:r>
        <w:rPr>
          <w:rFonts w:ascii="Arial" w:hAnsi="Arial" w:cs="Arial"/>
        </w:rPr>
        <w:tab/>
      </w:r>
      <w:r w:rsidRPr="001F32D6">
        <w:rPr>
          <w:rFonts w:ascii="Arial" w:hAnsi="Arial" w:cs="Arial"/>
          <w:i/>
          <w:iCs/>
          <w:u w:val="single"/>
        </w:rPr>
        <w:t>Con cargas.</w:t>
      </w:r>
    </w:p>
    <w:p w:rsidR="00CB3838" w:rsidRDefault="00CB3838" w:rsidP="00353C4B">
      <w:pPr>
        <w:jc w:val="both"/>
        <w:rPr>
          <w:rFonts w:ascii="Arial" w:hAnsi="Arial" w:cs="Arial"/>
        </w:rPr>
      </w:pPr>
    </w:p>
    <w:p w:rsidR="00CB3838" w:rsidRPr="004908F0" w:rsidRDefault="00CB3838" w:rsidP="00353C4B">
      <w:pPr>
        <w:jc w:val="both"/>
        <w:rPr>
          <w:rFonts w:ascii="Arial" w:hAnsi="Arial" w:cs="Arial"/>
        </w:rPr>
      </w:pPr>
      <w:r>
        <w:rPr>
          <w:rFonts w:ascii="Arial" w:hAnsi="Arial" w:cs="Arial"/>
        </w:rPr>
        <w:tab/>
      </w:r>
      <w:r w:rsidRPr="004908F0">
        <w:rPr>
          <w:rFonts w:ascii="Arial" w:hAnsi="Arial" w:cs="Arial"/>
        </w:rPr>
        <w:t>Como peso propio de los materiales de construcción se han adoptado los siguientes valores: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 xml:space="preserve">- </w:t>
      </w:r>
      <w:r w:rsidRPr="004908F0">
        <w:rPr>
          <w:rFonts w:ascii="Arial" w:hAnsi="Arial" w:cs="Arial"/>
        </w:rPr>
        <w:t>Hormigón en masa…………………………… 2,3 t/m</w:t>
      </w:r>
      <w:r w:rsidRPr="001F32D6">
        <w:rPr>
          <w:rFonts w:ascii="Arial" w:hAnsi="Arial" w:cs="Arial"/>
          <w:vertAlign w:val="superscript"/>
        </w:rPr>
        <w:t>3</w:t>
      </w:r>
      <w:r>
        <w:rPr>
          <w:rFonts w:ascii="Arial" w:hAnsi="Arial" w:cs="Arial"/>
        </w:rPr>
        <w:t>.</w:t>
      </w:r>
    </w:p>
    <w:p w:rsidR="00CB3838" w:rsidRPr="007645C5" w:rsidRDefault="00CB3838" w:rsidP="00353C4B">
      <w:pPr>
        <w:jc w:val="both"/>
        <w:rPr>
          <w:rFonts w:ascii="Arial" w:hAnsi="Arial" w:cs="Arial"/>
        </w:rPr>
      </w:pPr>
      <w:r>
        <w:rPr>
          <w:rFonts w:ascii="Arial" w:hAnsi="Arial" w:cs="Arial"/>
        </w:rPr>
        <w:tab/>
        <w:t xml:space="preserve">- </w:t>
      </w:r>
      <w:r w:rsidRPr="001F32D6">
        <w:rPr>
          <w:rFonts w:ascii="Arial" w:hAnsi="Arial" w:cs="Arial"/>
        </w:rPr>
        <w:t xml:space="preserve">Hormigón armado……………………………. </w:t>
      </w:r>
      <w:r w:rsidRPr="007645C5">
        <w:rPr>
          <w:rFonts w:ascii="Arial" w:hAnsi="Arial" w:cs="Arial"/>
        </w:rPr>
        <w:t>2,5 t/m</w:t>
      </w:r>
      <w:r w:rsidRPr="007645C5">
        <w:rPr>
          <w:rFonts w:ascii="Arial" w:hAnsi="Arial" w:cs="Arial"/>
          <w:vertAlign w:val="superscript"/>
        </w:rPr>
        <w:t>3</w:t>
      </w:r>
    </w:p>
    <w:p w:rsidR="00CB3838" w:rsidRPr="00353C4B" w:rsidRDefault="00CB3838" w:rsidP="00353C4B">
      <w:pPr>
        <w:jc w:val="both"/>
        <w:rPr>
          <w:rFonts w:ascii="Arial" w:hAnsi="Arial" w:cs="Arial"/>
          <w:lang w:val="fr-FR"/>
        </w:rPr>
      </w:pPr>
      <w:r w:rsidRPr="007645C5">
        <w:rPr>
          <w:rFonts w:ascii="Arial" w:hAnsi="Arial" w:cs="Arial"/>
        </w:rPr>
        <w:tab/>
        <w:t xml:space="preserve">- Acero…………………………………………. </w:t>
      </w:r>
      <w:r w:rsidRPr="00353C4B">
        <w:rPr>
          <w:rFonts w:ascii="Arial" w:hAnsi="Arial" w:cs="Arial"/>
          <w:lang w:val="fr-FR"/>
        </w:rPr>
        <w:t>7,85 t/m</w:t>
      </w:r>
      <w:r w:rsidRPr="00353C4B">
        <w:rPr>
          <w:rFonts w:ascii="Arial" w:hAnsi="Arial" w:cs="Arial"/>
          <w:vertAlign w:val="superscript"/>
          <w:lang w:val="fr-FR"/>
        </w:rPr>
        <w:t>3</w:t>
      </w:r>
    </w:p>
    <w:p w:rsidR="00CB3838" w:rsidRPr="007645C5" w:rsidRDefault="00CB3838" w:rsidP="00353C4B">
      <w:pPr>
        <w:jc w:val="both"/>
        <w:rPr>
          <w:rFonts w:ascii="Arial" w:hAnsi="Arial" w:cs="Arial"/>
        </w:rPr>
      </w:pPr>
      <w:r w:rsidRPr="00353C4B">
        <w:rPr>
          <w:rFonts w:ascii="Arial" w:hAnsi="Arial" w:cs="Arial"/>
          <w:lang w:val="fr-FR"/>
        </w:rPr>
        <w:tab/>
        <w:t xml:space="preserve">- Bloque de </w:t>
      </w:r>
      <w:proofErr w:type="spellStart"/>
      <w:r w:rsidRPr="00353C4B">
        <w:rPr>
          <w:rFonts w:ascii="Arial" w:hAnsi="Arial" w:cs="Arial"/>
          <w:lang w:val="fr-FR"/>
        </w:rPr>
        <w:t>hormigón</w:t>
      </w:r>
      <w:proofErr w:type="spellEnd"/>
      <w:r w:rsidRPr="00353C4B">
        <w:rPr>
          <w:rFonts w:ascii="Arial" w:hAnsi="Arial" w:cs="Arial"/>
          <w:lang w:val="fr-FR"/>
        </w:rPr>
        <w:t xml:space="preserve">………………………….. </w:t>
      </w:r>
      <w:r w:rsidRPr="007645C5">
        <w:rPr>
          <w:rFonts w:ascii="Arial" w:hAnsi="Arial" w:cs="Arial"/>
        </w:rPr>
        <w:t>1,3 t/m</w:t>
      </w:r>
      <w:r w:rsidRPr="007645C5">
        <w:rPr>
          <w:rFonts w:ascii="Arial" w:hAnsi="Arial" w:cs="Arial"/>
          <w:vertAlign w:val="superscript"/>
        </w:rPr>
        <w:t>3</w:t>
      </w:r>
    </w:p>
    <w:p w:rsidR="00CB3838" w:rsidRPr="007645C5" w:rsidRDefault="00CB3838" w:rsidP="00353C4B">
      <w:pPr>
        <w:jc w:val="both"/>
        <w:rPr>
          <w:rFonts w:ascii="Arial" w:hAnsi="Arial" w:cs="Arial"/>
        </w:rPr>
      </w:pPr>
    </w:p>
    <w:p w:rsidR="00CB3838" w:rsidRPr="001F32D6" w:rsidRDefault="00CB3838" w:rsidP="00353C4B">
      <w:pPr>
        <w:jc w:val="both"/>
        <w:rPr>
          <w:rFonts w:ascii="Arial" w:hAnsi="Arial" w:cs="Arial"/>
        </w:rPr>
      </w:pPr>
      <w:r w:rsidRPr="007645C5">
        <w:rPr>
          <w:rFonts w:ascii="Arial" w:hAnsi="Arial" w:cs="Arial"/>
        </w:rPr>
        <w:tab/>
      </w:r>
      <w:r w:rsidRPr="001F32D6">
        <w:rPr>
          <w:rFonts w:ascii="Arial" w:hAnsi="Arial" w:cs="Arial"/>
        </w:rPr>
        <w:t>En cuanto al peso propio de los elementos constructivos previstos se adoptan:</w:t>
      </w:r>
    </w:p>
    <w:p w:rsidR="00CB3838" w:rsidRDefault="00CB3838" w:rsidP="00353C4B">
      <w:pPr>
        <w:jc w:val="both"/>
        <w:rPr>
          <w:rFonts w:ascii="Arial" w:hAnsi="Arial" w:cs="Arial"/>
        </w:rPr>
      </w:pPr>
    </w:p>
    <w:p w:rsidR="00CB3838" w:rsidRPr="001F32D6" w:rsidRDefault="00CB3838" w:rsidP="00353C4B">
      <w:pPr>
        <w:ind w:right="-427"/>
        <w:jc w:val="both"/>
        <w:rPr>
          <w:rFonts w:ascii="Arial" w:hAnsi="Arial" w:cs="Arial"/>
        </w:rPr>
      </w:pPr>
      <w:r>
        <w:rPr>
          <w:rFonts w:ascii="Arial" w:hAnsi="Arial" w:cs="Arial"/>
        </w:rPr>
        <w:tab/>
        <w:t xml:space="preserve">- </w:t>
      </w:r>
      <w:r w:rsidRPr="001F32D6">
        <w:rPr>
          <w:rFonts w:ascii="Arial" w:hAnsi="Arial" w:cs="Arial"/>
        </w:rPr>
        <w:t>Estructura metálica en cubie</w:t>
      </w:r>
      <w:r>
        <w:rPr>
          <w:rFonts w:ascii="Arial" w:hAnsi="Arial" w:cs="Arial"/>
        </w:rPr>
        <w:t xml:space="preserve">rta nave (correas)………………… 10,53 </w:t>
      </w:r>
      <w:r w:rsidRPr="001F32D6">
        <w:rPr>
          <w:rFonts w:ascii="Arial" w:hAnsi="Arial" w:cs="Arial"/>
        </w:rPr>
        <w:t>kg/m</w:t>
      </w:r>
      <w:r w:rsidRPr="001F32D6">
        <w:rPr>
          <w:rFonts w:ascii="Arial" w:hAnsi="Arial" w:cs="Arial"/>
          <w:vertAlign w:val="superscript"/>
        </w:rPr>
        <w:t>2</w:t>
      </w:r>
    </w:p>
    <w:p w:rsidR="00CB3838" w:rsidRPr="001F32D6" w:rsidRDefault="00CB3838" w:rsidP="00353C4B">
      <w:pPr>
        <w:jc w:val="both"/>
        <w:rPr>
          <w:rFonts w:ascii="Arial" w:hAnsi="Arial" w:cs="Arial"/>
        </w:rPr>
      </w:pPr>
      <w:r>
        <w:rPr>
          <w:rFonts w:ascii="Arial" w:hAnsi="Arial" w:cs="Arial"/>
        </w:rPr>
        <w:tab/>
        <w:t xml:space="preserve">- </w:t>
      </w:r>
      <w:r w:rsidRPr="001F32D6">
        <w:rPr>
          <w:rFonts w:ascii="Arial" w:hAnsi="Arial" w:cs="Arial"/>
        </w:rPr>
        <w:t>Plancha de 0,6 mm en cubiertas………………………………... 6 kg/m</w:t>
      </w:r>
      <w:r w:rsidRPr="001F32D6">
        <w:rPr>
          <w:rFonts w:ascii="Arial" w:hAnsi="Arial" w:cs="Arial"/>
          <w:vertAlign w:val="superscript"/>
        </w:rPr>
        <w:t>2</w:t>
      </w:r>
    </w:p>
    <w:p w:rsidR="00CB3838" w:rsidRPr="001F32D6" w:rsidRDefault="00CB3838" w:rsidP="00353C4B">
      <w:pPr>
        <w:ind w:right="-568"/>
        <w:jc w:val="both"/>
        <w:rPr>
          <w:rFonts w:ascii="Arial" w:hAnsi="Arial" w:cs="Arial"/>
        </w:rPr>
      </w:pPr>
      <w:r>
        <w:rPr>
          <w:rFonts w:ascii="Arial" w:hAnsi="Arial" w:cs="Arial"/>
        </w:rPr>
        <w:tab/>
        <w:t xml:space="preserve">- </w:t>
      </w:r>
      <w:r w:rsidRPr="001F32D6">
        <w:rPr>
          <w:rFonts w:ascii="Arial" w:hAnsi="Arial" w:cs="Arial"/>
        </w:rPr>
        <w:t>Panel sándwich poliuretano 80 mm espesor y accesorios……... 12,5 kg/m</w:t>
      </w:r>
      <w:r w:rsidRPr="001F32D6">
        <w:rPr>
          <w:rFonts w:ascii="Arial" w:hAnsi="Arial" w:cs="Arial"/>
          <w:vertAlign w:val="superscript"/>
        </w:rPr>
        <w:t>2</w:t>
      </w:r>
    </w:p>
    <w:p w:rsidR="00CB3838" w:rsidRPr="001F32D6" w:rsidRDefault="00CB3838" w:rsidP="00353C4B">
      <w:pPr>
        <w:ind w:right="-427"/>
        <w:jc w:val="both"/>
        <w:rPr>
          <w:rFonts w:ascii="Arial" w:hAnsi="Arial" w:cs="Arial"/>
        </w:rPr>
      </w:pPr>
      <w:r>
        <w:rPr>
          <w:rFonts w:ascii="Arial" w:hAnsi="Arial" w:cs="Arial"/>
        </w:rPr>
        <w:tab/>
        <w:t xml:space="preserve">- </w:t>
      </w:r>
      <w:r w:rsidRPr="001F32D6">
        <w:rPr>
          <w:rFonts w:ascii="Arial" w:hAnsi="Arial" w:cs="Arial"/>
        </w:rPr>
        <w:t>Peso estructura metálica (21 m luz )……………...............……. 21,36 kg/m</w:t>
      </w:r>
      <w:r w:rsidRPr="001F32D6">
        <w:rPr>
          <w:rFonts w:ascii="Arial" w:hAnsi="Arial" w:cs="Arial"/>
          <w:vertAlign w:val="superscript"/>
        </w:rPr>
        <w:t>2</w:t>
      </w:r>
    </w:p>
    <w:p w:rsidR="00CB3838" w:rsidRPr="001F32D6" w:rsidRDefault="00CB3838" w:rsidP="00353C4B">
      <w:pPr>
        <w:ind w:right="-710"/>
        <w:jc w:val="both"/>
        <w:rPr>
          <w:rFonts w:ascii="Arial" w:hAnsi="Arial" w:cs="Arial"/>
        </w:rPr>
      </w:pPr>
      <w:r>
        <w:rPr>
          <w:rFonts w:ascii="Arial" w:hAnsi="Arial" w:cs="Arial"/>
        </w:rPr>
        <w:tab/>
        <w:t xml:space="preserve">- </w:t>
      </w:r>
      <w:r w:rsidRPr="001F32D6">
        <w:rPr>
          <w:rFonts w:ascii="Arial" w:hAnsi="Arial" w:cs="Arial"/>
        </w:rPr>
        <w:t>Losa de hormigón armado de canto 20 cm…………………….. 480 kg/m</w:t>
      </w:r>
      <w:r w:rsidRPr="001F32D6">
        <w:rPr>
          <w:rFonts w:ascii="Arial" w:hAnsi="Arial" w:cs="Arial"/>
          <w:vertAlign w:val="superscript"/>
        </w:rPr>
        <w:t>2</w:t>
      </w:r>
    </w:p>
    <w:p w:rsidR="00CB3838" w:rsidRPr="001F32D6" w:rsidRDefault="00CB3838" w:rsidP="00353C4B">
      <w:pPr>
        <w:ind w:right="-568"/>
        <w:jc w:val="both"/>
        <w:rPr>
          <w:rFonts w:ascii="Arial" w:hAnsi="Arial" w:cs="Arial"/>
        </w:rPr>
      </w:pPr>
      <w:r>
        <w:rPr>
          <w:rFonts w:ascii="Arial" w:hAnsi="Arial" w:cs="Arial"/>
        </w:rPr>
        <w:tab/>
        <w:t xml:space="preserve">- </w:t>
      </w:r>
      <w:r w:rsidRPr="001F32D6">
        <w:rPr>
          <w:rFonts w:ascii="Arial" w:hAnsi="Arial" w:cs="Arial"/>
        </w:rPr>
        <w:t>Losa aligerada de hormigón armado.</w:t>
      </w:r>
    </w:p>
    <w:p w:rsidR="00CB3838" w:rsidRDefault="00CB3838" w:rsidP="00353C4B">
      <w:pPr>
        <w:jc w:val="both"/>
        <w:rPr>
          <w:rFonts w:ascii="Arial" w:hAnsi="Arial" w:cs="Arial"/>
        </w:rPr>
      </w:pPr>
    </w:p>
    <w:p w:rsidR="00CB3838" w:rsidRPr="001F32D6" w:rsidRDefault="00CB3838" w:rsidP="00353C4B">
      <w:pPr>
        <w:jc w:val="both"/>
        <w:rPr>
          <w:rFonts w:ascii="Arial" w:hAnsi="Arial" w:cs="Arial"/>
        </w:rPr>
      </w:pPr>
      <w:r>
        <w:rPr>
          <w:rFonts w:ascii="Arial" w:hAnsi="Arial" w:cs="Arial"/>
        </w:rPr>
        <w:tab/>
      </w:r>
      <w:r w:rsidRPr="001F32D6">
        <w:rPr>
          <w:rFonts w:ascii="Arial" w:hAnsi="Arial" w:cs="Arial"/>
        </w:rPr>
        <w:t>Para t= 5 cm y d=20 y 25…………………………………….. 290kg/cm</w:t>
      </w:r>
      <w:r w:rsidRPr="001F32D6">
        <w:rPr>
          <w:rFonts w:ascii="Arial" w:hAnsi="Arial" w:cs="Arial"/>
          <w:vertAlign w:val="superscript"/>
        </w:rPr>
        <w:t>2</w:t>
      </w:r>
      <w:r w:rsidRPr="001F32D6">
        <w:rPr>
          <w:rFonts w:ascii="Arial" w:hAnsi="Arial" w:cs="Arial"/>
        </w:rPr>
        <w:t xml:space="preserve"> y 320 kg/cm</w:t>
      </w:r>
      <w:r w:rsidRPr="001F32D6">
        <w:rPr>
          <w:rFonts w:ascii="Arial" w:hAnsi="Arial" w:cs="Arial"/>
          <w:vertAlign w:val="superscript"/>
        </w:rPr>
        <w:t>2</w:t>
      </w:r>
    </w:p>
    <w:p w:rsidR="00CB3838" w:rsidRDefault="00CB3838" w:rsidP="00353C4B">
      <w:pPr>
        <w:jc w:val="both"/>
        <w:rPr>
          <w:rFonts w:ascii="Arial" w:hAnsi="Arial" w:cs="Arial"/>
        </w:rPr>
      </w:pPr>
    </w:p>
    <w:p w:rsidR="00CB3838" w:rsidRPr="001F32D6" w:rsidRDefault="00CB3838" w:rsidP="00353C4B">
      <w:pPr>
        <w:jc w:val="both"/>
        <w:rPr>
          <w:rFonts w:ascii="Arial" w:hAnsi="Arial" w:cs="Arial"/>
          <w:i/>
          <w:iCs/>
          <w:u w:val="single"/>
        </w:rPr>
      </w:pPr>
      <w:r>
        <w:rPr>
          <w:rFonts w:ascii="Arial" w:hAnsi="Arial" w:cs="Arial"/>
          <w:i/>
          <w:iCs/>
        </w:rPr>
        <w:tab/>
      </w:r>
      <w:r w:rsidRPr="001F32D6">
        <w:rPr>
          <w:rFonts w:ascii="Arial" w:hAnsi="Arial" w:cs="Arial"/>
          <w:i/>
          <w:iCs/>
          <w:u w:val="single"/>
        </w:rPr>
        <w:t>Sobrecargas.</w:t>
      </w:r>
    </w:p>
    <w:p w:rsidR="00CB3838" w:rsidRDefault="00CB3838" w:rsidP="00353C4B">
      <w:pPr>
        <w:jc w:val="both"/>
        <w:rPr>
          <w:rFonts w:ascii="Arial" w:hAnsi="Arial" w:cs="Arial"/>
        </w:rPr>
      </w:pPr>
    </w:p>
    <w:p w:rsidR="00CB3838" w:rsidRPr="001F32D6" w:rsidRDefault="00CB3838" w:rsidP="00353C4B">
      <w:pPr>
        <w:jc w:val="both"/>
        <w:rPr>
          <w:rFonts w:ascii="Arial" w:hAnsi="Arial" w:cs="Arial"/>
          <w:i/>
          <w:iCs/>
        </w:rPr>
      </w:pPr>
      <w:r>
        <w:rPr>
          <w:rFonts w:ascii="Arial" w:hAnsi="Arial" w:cs="Arial"/>
        </w:rPr>
        <w:tab/>
      </w:r>
      <w:r w:rsidRPr="001F32D6">
        <w:rPr>
          <w:rFonts w:ascii="Arial" w:hAnsi="Arial" w:cs="Arial"/>
          <w:i/>
          <w:iCs/>
        </w:rPr>
        <w:t>Sobrecarga de uso.</w:t>
      </w:r>
    </w:p>
    <w:p w:rsidR="00CB3838" w:rsidRDefault="00CB3838" w:rsidP="00353C4B">
      <w:pPr>
        <w:jc w:val="both"/>
        <w:rPr>
          <w:rFonts w:ascii="Arial" w:hAnsi="Arial" w:cs="Arial"/>
        </w:rPr>
      </w:pPr>
      <w:r w:rsidRPr="001F32D6">
        <w:rPr>
          <w:rFonts w:ascii="Arial" w:hAnsi="Arial" w:cs="Arial"/>
        </w:rPr>
        <w:t xml:space="preserve"> </w:t>
      </w:r>
    </w:p>
    <w:p w:rsidR="00CB3838" w:rsidRPr="001F32D6" w:rsidRDefault="00CB3838" w:rsidP="00353C4B">
      <w:pPr>
        <w:jc w:val="both"/>
        <w:rPr>
          <w:rFonts w:ascii="Arial" w:hAnsi="Arial" w:cs="Arial"/>
        </w:rPr>
      </w:pPr>
      <w:r>
        <w:rPr>
          <w:rFonts w:ascii="Arial" w:hAnsi="Arial" w:cs="Arial"/>
        </w:rPr>
        <w:tab/>
        <w:t xml:space="preserve">- </w:t>
      </w:r>
      <w:r w:rsidRPr="001F32D6">
        <w:rPr>
          <w:rFonts w:ascii="Arial" w:hAnsi="Arial" w:cs="Arial"/>
        </w:rPr>
        <w:t>Cubiertas. Conservación……………………………….. 100 kg/m</w:t>
      </w:r>
      <w:r w:rsidRPr="001F32D6">
        <w:rPr>
          <w:rFonts w:ascii="Arial" w:hAnsi="Arial" w:cs="Arial"/>
          <w:vertAlign w:val="superscript"/>
        </w:rPr>
        <w:t>2</w:t>
      </w:r>
      <w:r w:rsidRPr="001F32D6">
        <w:rPr>
          <w:rFonts w:ascii="Arial" w:hAnsi="Arial" w:cs="Arial"/>
        </w:rPr>
        <w:t>.</w:t>
      </w:r>
    </w:p>
    <w:p w:rsidR="00CB3838" w:rsidRPr="001F32D6" w:rsidRDefault="00CB3838" w:rsidP="00353C4B">
      <w:pPr>
        <w:jc w:val="both"/>
        <w:rPr>
          <w:rFonts w:ascii="Arial" w:hAnsi="Arial" w:cs="Arial"/>
        </w:rPr>
      </w:pPr>
      <w:r>
        <w:rPr>
          <w:rFonts w:ascii="Arial" w:hAnsi="Arial" w:cs="Arial"/>
        </w:rPr>
        <w:tab/>
        <w:t xml:space="preserve">- </w:t>
      </w:r>
      <w:r w:rsidRPr="001F32D6">
        <w:rPr>
          <w:rFonts w:ascii="Arial" w:hAnsi="Arial" w:cs="Arial"/>
        </w:rPr>
        <w:t>Locales privados……………………………………….. 300 kg/m</w:t>
      </w:r>
      <w:r w:rsidRPr="001F32D6">
        <w:rPr>
          <w:rFonts w:ascii="Arial" w:hAnsi="Arial" w:cs="Arial"/>
          <w:vertAlign w:val="superscript"/>
        </w:rPr>
        <w:t>2</w:t>
      </w:r>
      <w:r w:rsidRPr="001F32D6">
        <w:rPr>
          <w:rFonts w:ascii="Arial" w:hAnsi="Arial" w:cs="Arial"/>
        </w:rPr>
        <w:t>.</w:t>
      </w:r>
    </w:p>
    <w:p w:rsidR="00CB3838" w:rsidRDefault="00CB3838" w:rsidP="00353C4B">
      <w:pPr>
        <w:jc w:val="both"/>
        <w:rPr>
          <w:rFonts w:ascii="Arial" w:hAnsi="Arial" w:cs="Arial"/>
        </w:rPr>
      </w:pPr>
      <w:r>
        <w:rPr>
          <w:rFonts w:ascii="Arial" w:hAnsi="Arial" w:cs="Arial"/>
        </w:rPr>
        <w:lastRenderedPageBreak/>
        <w:tab/>
        <w:t xml:space="preserve">- </w:t>
      </w:r>
      <w:r w:rsidRPr="001F32D6">
        <w:rPr>
          <w:rFonts w:ascii="Arial" w:hAnsi="Arial" w:cs="Arial"/>
        </w:rPr>
        <w:t>Aseos, escaleras………………………………………... 300 kg/m</w:t>
      </w:r>
      <w:r w:rsidRPr="001F32D6">
        <w:rPr>
          <w:rFonts w:ascii="Arial" w:hAnsi="Arial" w:cs="Arial"/>
          <w:vertAlign w:val="superscript"/>
        </w:rPr>
        <w:t>2</w:t>
      </w:r>
      <w:r>
        <w:rPr>
          <w:rFonts w:ascii="Arial" w:hAnsi="Arial" w:cs="Arial"/>
        </w:rPr>
        <w:tab/>
      </w:r>
    </w:p>
    <w:p w:rsidR="00CB3838" w:rsidRPr="006D5053" w:rsidRDefault="00CB3838" w:rsidP="00353C4B">
      <w:pPr>
        <w:ind w:firstLine="709"/>
        <w:jc w:val="both"/>
        <w:rPr>
          <w:rFonts w:ascii="Arial" w:hAnsi="Arial" w:cs="Arial"/>
        </w:rPr>
      </w:pPr>
      <w:r w:rsidRPr="001F32D6">
        <w:rPr>
          <w:rFonts w:ascii="Arial" w:hAnsi="Arial" w:cs="Arial"/>
          <w:i/>
          <w:iCs/>
        </w:rPr>
        <w:t>Sobrecarga de nieve.</w:t>
      </w:r>
    </w:p>
    <w:p w:rsidR="00CB3838" w:rsidRPr="00547391" w:rsidRDefault="00CB3838" w:rsidP="00353C4B">
      <w:pPr>
        <w:ind w:firstLine="709"/>
        <w:jc w:val="both"/>
        <w:rPr>
          <w:rFonts w:ascii="Arial" w:hAnsi="Arial" w:cs="Arial"/>
        </w:rPr>
      </w:pPr>
    </w:p>
    <w:p w:rsidR="00CB3838" w:rsidRPr="00547391" w:rsidRDefault="00CB3838" w:rsidP="00353C4B">
      <w:pPr>
        <w:ind w:firstLine="709"/>
        <w:jc w:val="both"/>
        <w:rPr>
          <w:rFonts w:ascii="Arial" w:hAnsi="Arial" w:cs="Arial"/>
          <w:i/>
          <w:iCs/>
        </w:rPr>
      </w:pPr>
      <w:r>
        <w:rPr>
          <w:rFonts w:ascii="Arial" w:hAnsi="Arial" w:cs="Arial"/>
        </w:rPr>
        <w:t xml:space="preserve">- </w:t>
      </w:r>
      <w:r w:rsidRPr="001F32D6">
        <w:rPr>
          <w:rFonts w:ascii="Arial" w:hAnsi="Arial" w:cs="Arial"/>
        </w:rPr>
        <w:t>Nieve. Altura topográfica menor de 200 m……………. 40 kg/m</w:t>
      </w:r>
      <w:r w:rsidRPr="001F32D6">
        <w:rPr>
          <w:rFonts w:ascii="Arial" w:hAnsi="Arial" w:cs="Arial"/>
          <w:vertAlign w:val="superscript"/>
        </w:rPr>
        <w:t>2</w:t>
      </w:r>
      <w:r w:rsidRPr="001F32D6">
        <w:rPr>
          <w:rFonts w:ascii="Arial" w:hAnsi="Arial" w:cs="Arial"/>
        </w:rPr>
        <w:t>.</w:t>
      </w:r>
    </w:p>
    <w:p w:rsidR="00CB3838" w:rsidRPr="001F32D6" w:rsidRDefault="00CB3838" w:rsidP="00353C4B">
      <w:pPr>
        <w:jc w:val="both"/>
        <w:rPr>
          <w:rFonts w:ascii="Arial" w:hAnsi="Arial" w:cs="Arial"/>
        </w:rPr>
      </w:pPr>
      <w:r>
        <w:rPr>
          <w:rFonts w:ascii="Arial" w:hAnsi="Arial" w:cs="Arial"/>
        </w:rPr>
        <w:tab/>
        <w:t xml:space="preserve">- </w:t>
      </w:r>
      <w:r w:rsidRPr="001F32D6">
        <w:rPr>
          <w:rFonts w:ascii="Arial" w:hAnsi="Arial" w:cs="Arial"/>
        </w:rPr>
        <w:t>Viento. Se adoptan los valores establecidos por la NBE-AE88 partiendo de las</w:t>
      </w:r>
      <w:r>
        <w:rPr>
          <w:rFonts w:ascii="Arial" w:hAnsi="Arial" w:cs="Arial"/>
        </w:rPr>
        <w:t xml:space="preserve"> </w:t>
      </w:r>
      <w:r w:rsidRPr="001F32D6">
        <w:rPr>
          <w:rFonts w:ascii="Arial" w:hAnsi="Arial" w:cs="Arial"/>
        </w:rPr>
        <w:t>condiciones:</w:t>
      </w:r>
    </w:p>
    <w:p w:rsidR="00CB3838" w:rsidRDefault="00CB3838" w:rsidP="00353C4B">
      <w:pPr>
        <w:jc w:val="both"/>
        <w:rPr>
          <w:rFonts w:ascii="Arial" w:hAnsi="Arial" w:cs="Arial"/>
        </w:rPr>
      </w:pPr>
    </w:p>
    <w:p w:rsidR="00CB3838" w:rsidRPr="001F32D6" w:rsidRDefault="00CB3838" w:rsidP="00353C4B">
      <w:pPr>
        <w:jc w:val="both"/>
        <w:rPr>
          <w:rFonts w:ascii="Arial" w:hAnsi="Arial" w:cs="Arial"/>
        </w:rPr>
      </w:pPr>
      <w:r>
        <w:rPr>
          <w:rFonts w:ascii="Arial" w:hAnsi="Arial" w:cs="Arial"/>
        </w:rPr>
        <w:tab/>
      </w:r>
      <w:r>
        <w:rPr>
          <w:rFonts w:ascii="Arial" w:hAnsi="Arial" w:cs="Arial"/>
        </w:rPr>
        <w:tab/>
      </w:r>
      <w:r w:rsidRPr="001F32D6">
        <w:rPr>
          <w:rFonts w:ascii="Arial" w:hAnsi="Arial" w:cs="Arial"/>
        </w:rPr>
        <w:t>· Zona eólica Y</w:t>
      </w:r>
    </w:p>
    <w:p w:rsidR="00CB3838" w:rsidRPr="001F32D6" w:rsidRDefault="00CB3838" w:rsidP="00353C4B">
      <w:pPr>
        <w:jc w:val="both"/>
        <w:rPr>
          <w:rFonts w:ascii="Arial" w:hAnsi="Arial" w:cs="Arial"/>
        </w:rPr>
      </w:pPr>
      <w:r>
        <w:rPr>
          <w:rFonts w:ascii="Arial" w:hAnsi="Arial" w:cs="Arial"/>
        </w:rPr>
        <w:tab/>
      </w:r>
      <w:r>
        <w:rPr>
          <w:rFonts w:ascii="Arial" w:hAnsi="Arial" w:cs="Arial"/>
        </w:rPr>
        <w:tab/>
      </w:r>
      <w:r w:rsidRPr="001F32D6">
        <w:rPr>
          <w:rFonts w:ascii="Arial" w:hAnsi="Arial" w:cs="Arial"/>
        </w:rPr>
        <w:t>· Altura máxima a 10 m</w:t>
      </w:r>
    </w:p>
    <w:p w:rsidR="00CB3838" w:rsidRPr="001F32D6" w:rsidRDefault="00CB3838" w:rsidP="00353C4B">
      <w:pPr>
        <w:jc w:val="both"/>
        <w:rPr>
          <w:rFonts w:ascii="Arial" w:hAnsi="Arial" w:cs="Arial"/>
        </w:rPr>
      </w:pPr>
      <w:r>
        <w:rPr>
          <w:rFonts w:ascii="Arial" w:hAnsi="Arial" w:cs="Arial"/>
        </w:rPr>
        <w:tab/>
      </w:r>
      <w:r>
        <w:rPr>
          <w:rFonts w:ascii="Arial" w:hAnsi="Arial" w:cs="Arial"/>
        </w:rPr>
        <w:tab/>
      </w:r>
      <w:r w:rsidRPr="001F32D6">
        <w:rPr>
          <w:rFonts w:ascii="Arial" w:hAnsi="Arial" w:cs="Arial"/>
        </w:rPr>
        <w:t>· Situación topográfica normal</w:t>
      </w:r>
    </w:p>
    <w:p w:rsidR="00CB3838" w:rsidRPr="001F32D6" w:rsidRDefault="00CB3838" w:rsidP="00353C4B">
      <w:pPr>
        <w:jc w:val="both"/>
        <w:rPr>
          <w:rFonts w:ascii="Arial" w:hAnsi="Arial" w:cs="Arial"/>
        </w:rPr>
      </w:pPr>
      <w:r>
        <w:rPr>
          <w:rFonts w:ascii="Arial" w:hAnsi="Arial" w:cs="Arial"/>
        </w:rPr>
        <w:tab/>
      </w:r>
      <w:r>
        <w:rPr>
          <w:rFonts w:ascii="Arial" w:hAnsi="Arial" w:cs="Arial"/>
        </w:rPr>
        <w:tab/>
      </w:r>
      <w:r w:rsidRPr="001F32D6">
        <w:rPr>
          <w:rFonts w:ascii="Arial" w:hAnsi="Arial" w:cs="Arial"/>
        </w:rPr>
        <w:t>· Edificación sin huecos</w:t>
      </w:r>
    </w:p>
    <w:p w:rsidR="00CB3838" w:rsidRPr="001F32D6" w:rsidRDefault="00CB3838" w:rsidP="00353C4B">
      <w:pPr>
        <w:jc w:val="both"/>
        <w:rPr>
          <w:rFonts w:ascii="Arial" w:hAnsi="Arial" w:cs="Arial"/>
        </w:rPr>
      </w:pPr>
      <w:r>
        <w:rPr>
          <w:rFonts w:ascii="Arial" w:hAnsi="Arial" w:cs="Arial"/>
        </w:rPr>
        <w:tab/>
      </w:r>
      <w:r>
        <w:rPr>
          <w:rFonts w:ascii="Arial" w:hAnsi="Arial" w:cs="Arial"/>
        </w:rPr>
        <w:tab/>
      </w:r>
      <w:r w:rsidRPr="001F32D6">
        <w:rPr>
          <w:rFonts w:ascii="Arial" w:hAnsi="Arial" w:cs="Arial"/>
        </w:rPr>
        <w:t>· Pendiente de la cubierta 25 %</w:t>
      </w:r>
    </w:p>
    <w:p w:rsidR="00CB3838" w:rsidRDefault="00CB3838" w:rsidP="00353C4B">
      <w:pPr>
        <w:jc w:val="both"/>
        <w:rPr>
          <w:rFonts w:ascii="Arial" w:hAnsi="Arial" w:cs="Arial"/>
        </w:rPr>
      </w:pPr>
    </w:p>
    <w:p w:rsidR="00CB3838" w:rsidRDefault="00CB3838" w:rsidP="00353C4B">
      <w:pPr>
        <w:jc w:val="both"/>
        <w:rPr>
          <w:rFonts w:ascii="Arial" w:hAnsi="Arial" w:cs="Arial"/>
          <w:u w:val="single"/>
        </w:rPr>
      </w:pPr>
      <w:r>
        <w:rPr>
          <w:rFonts w:ascii="Arial" w:hAnsi="Arial" w:cs="Arial"/>
        </w:rPr>
        <w:tab/>
      </w:r>
      <w:r w:rsidRPr="001F32D6">
        <w:rPr>
          <w:rFonts w:ascii="Arial" w:hAnsi="Arial" w:cs="Arial"/>
          <w:u w:val="single"/>
        </w:rPr>
        <w:t>Acción del viento:</w:t>
      </w:r>
    </w:p>
    <w:p w:rsidR="00CB3838" w:rsidRPr="001F32D6" w:rsidRDefault="00CB3838" w:rsidP="00353C4B">
      <w:pPr>
        <w:jc w:val="both"/>
        <w:rPr>
          <w:rFonts w:ascii="Arial" w:hAnsi="Arial" w:cs="Arial"/>
          <w:u w:val="single"/>
        </w:rPr>
      </w:pPr>
    </w:p>
    <w:p w:rsidR="00CB3838" w:rsidRPr="001F32D6" w:rsidRDefault="00CB3838" w:rsidP="00353C4B">
      <w:pPr>
        <w:jc w:val="both"/>
        <w:rPr>
          <w:rFonts w:ascii="Arial" w:hAnsi="Arial" w:cs="Arial"/>
        </w:rPr>
      </w:pPr>
      <w:r>
        <w:rPr>
          <w:rFonts w:ascii="Arial" w:hAnsi="Arial" w:cs="Arial"/>
        </w:rPr>
        <w:tab/>
      </w:r>
      <w:r w:rsidRPr="001F32D6">
        <w:rPr>
          <w:rFonts w:ascii="Arial" w:hAnsi="Arial" w:cs="Arial"/>
        </w:rPr>
        <w:t>a) Fachadas: 96 kg/m</w:t>
      </w:r>
      <w:r w:rsidRPr="00E06F7C">
        <w:rPr>
          <w:rFonts w:ascii="Arial" w:hAnsi="Arial" w:cs="Arial"/>
          <w:vertAlign w:val="superscript"/>
        </w:rPr>
        <w:t>2</w:t>
      </w:r>
    </w:p>
    <w:p w:rsidR="00CB3838" w:rsidRDefault="00CB3838" w:rsidP="00353C4B">
      <w:pPr>
        <w:jc w:val="both"/>
        <w:rPr>
          <w:rFonts w:ascii="Arial" w:hAnsi="Arial" w:cs="Arial"/>
        </w:rPr>
      </w:pPr>
      <w:r>
        <w:rPr>
          <w:rFonts w:ascii="Arial" w:hAnsi="Arial" w:cs="Arial"/>
        </w:rPr>
        <w:tab/>
      </w:r>
    </w:p>
    <w:p w:rsidR="00CB3838" w:rsidRPr="001F32D6" w:rsidRDefault="00CB3838" w:rsidP="00353C4B">
      <w:pPr>
        <w:jc w:val="both"/>
        <w:rPr>
          <w:rFonts w:ascii="Arial" w:hAnsi="Arial" w:cs="Arial"/>
        </w:rPr>
      </w:pPr>
      <w:r>
        <w:rPr>
          <w:rFonts w:ascii="Arial" w:hAnsi="Arial" w:cs="Arial"/>
        </w:rPr>
        <w:tab/>
      </w:r>
      <w:r>
        <w:rPr>
          <w:rFonts w:ascii="Arial" w:hAnsi="Arial" w:cs="Arial"/>
        </w:rPr>
        <w:tab/>
        <w:t xml:space="preserve">- </w:t>
      </w:r>
      <w:r w:rsidRPr="001F32D6">
        <w:rPr>
          <w:rFonts w:ascii="Arial" w:hAnsi="Arial" w:cs="Arial"/>
        </w:rPr>
        <w:t>P= 2/3 x 96 = 64 kg/m</w:t>
      </w:r>
      <w:r w:rsidRPr="00E06F7C">
        <w:rPr>
          <w:rFonts w:ascii="Arial" w:hAnsi="Arial" w:cs="Arial"/>
          <w:vertAlign w:val="superscript"/>
        </w:rPr>
        <w:t>2</w:t>
      </w:r>
      <w:r w:rsidRPr="001F32D6">
        <w:rPr>
          <w:rFonts w:ascii="Arial" w:hAnsi="Arial" w:cs="Arial"/>
        </w:rPr>
        <w:t xml:space="preserve"> (presión - barlovento)</w:t>
      </w:r>
      <w:r>
        <w:rPr>
          <w:rFonts w:ascii="Arial" w:hAnsi="Arial" w:cs="Arial"/>
        </w:rPr>
        <w:t>.</w:t>
      </w:r>
    </w:p>
    <w:p w:rsidR="00CB3838" w:rsidRDefault="00CB3838" w:rsidP="00353C4B">
      <w:pPr>
        <w:jc w:val="both"/>
        <w:rPr>
          <w:rFonts w:ascii="Arial" w:hAnsi="Arial" w:cs="Arial"/>
        </w:rPr>
      </w:pPr>
      <w:r>
        <w:rPr>
          <w:rFonts w:ascii="Arial" w:hAnsi="Arial" w:cs="Arial"/>
        </w:rPr>
        <w:tab/>
      </w:r>
      <w:r>
        <w:rPr>
          <w:rFonts w:ascii="Arial" w:hAnsi="Arial" w:cs="Arial"/>
        </w:rPr>
        <w:tab/>
        <w:t xml:space="preserve">- </w:t>
      </w:r>
      <w:r w:rsidRPr="001F32D6">
        <w:rPr>
          <w:rFonts w:ascii="Arial" w:hAnsi="Arial" w:cs="Arial"/>
        </w:rPr>
        <w:t>S= 1/3 x 96 = 32 kg/m</w:t>
      </w:r>
      <w:r w:rsidRPr="00E06F7C">
        <w:rPr>
          <w:rFonts w:ascii="Arial" w:hAnsi="Arial" w:cs="Arial"/>
          <w:vertAlign w:val="superscript"/>
        </w:rPr>
        <w:t>2</w:t>
      </w:r>
      <w:r w:rsidRPr="001F32D6">
        <w:rPr>
          <w:rFonts w:ascii="Arial" w:hAnsi="Arial" w:cs="Arial"/>
        </w:rPr>
        <w:t xml:space="preserve"> (succión - sotavento)</w:t>
      </w:r>
      <w:r>
        <w:rPr>
          <w:rFonts w:ascii="Arial" w:hAnsi="Arial" w:cs="Arial"/>
        </w:rPr>
        <w:t>.</w:t>
      </w:r>
    </w:p>
    <w:p w:rsidR="00CB3838" w:rsidRDefault="00CB3838" w:rsidP="00353C4B">
      <w:pPr>
        <w:jc w:val="both"/>
        <w:rPr>
          <w:rFonts w:ascii="Arial" w:hAnsi="Arial" w:cs="Arial"/>
        </w:rPr>
      </w:pPr>
    </w:p>
    <w:p w:rsidR="00CB3838" w:rsidRPr="00E06F7C" w:rsidRDefault="00CB3838" w:rsidP="00353C4B">
      <w:pPr>
        <w:jc w:val="both"/>
        <w:rPr>
          <w:rFonts w:ascii="Arial" w:hAnsi="Arial" w:cs="Arial"/>
        </w:rPr>
      </w:pPr>
      <w:r>
        <w:rPr>
          <w:rFonts w:ascii="Arial" w:hAnsi="Arial" w:cs="Arial"/>
        </w:rPr>
        <w:tab/>
      </w:r>
      <w:r w:rsidRPr="00E06F7C">
        <w:rPr>
          <w:rFonts w:ascii="Arial" w:hAnsi="Arial" w:cs="Arial"/>
        </w:rPr>
        <w:t>b) Cubiertas:</w:t>
      </w:r>
    </w:p>
    <w:p w:rsidR="00CB3838" w:rsidRDefault="00CB3838" w:rsidP="00353C4B">
      <w:pPr>
        <w:jc w:val="both"/>
        <w:rPr>
          <w:rFonts w:ascii="Arial" w:hAnsi="Arial" w:cs="Arial"/>
        </w:rPr>
      </w:pPr>
    </w:p>
    <w:p w:rsidR="00CB3838" w:rsidRPr="00E06F7C" w:rsidRDefault="00CB3838" w:rsidP="00353C4B">
      <w:pPr>
        <w:jc w:val="both"/>
        <w:rPr>
          <w:rFonts w:ascii="Arial" w:hAnsi="Arial" w:cs="Arial"/>
        </w:rPr>
      </w:pPr>
      <w:r>
        <w:rPr>
          <w:rFonts w:ascii="Arial" w:hAnsi="Arial" w:cs="Arial"/>
        </w:rPr>
        <w:tab/>
      </w:r>
      <w:r>
        <w:rPr>
          <w:rFonts w:ascii="Arial" w:hAnsi="Arial" w:cs="Arial"/>
        </w:rPr>
        <w:tab/>
        <w:t xml:space="preserve">- </w:t>
      </w:r>
      <w:r w:rsidRPr="00E06F7C">
        <w:rPr>
          <w:rFonts w:ascii="Arial" w:hAnsi="Arial" w:cs="Arial"/>
        </w:rPr>
        <w:t>Succión en la cubierta a barlovento: -17,42 kg/m</w:t>
      </w:r>
      <w:r w:rsidRPr="00EE50AF">
        <w:rPr>
          <w:rFonts w:ascii="Arial" w:hAnsi="Arial" w:cs="Arial"/>
          <w:vertAlign w:val="superscript"/>
        </w:rPr>
        <w:t>2</w:t>
      </w:r>
    </w:p>
    <w:p w:rsidR="00CB3838" w:rsidRPr="00E06F7C" w:rsidRDefault="00CB3838" w:rsidP="00353C4B">
      <w:pPr>
        <w:jc w:val="both"/>
        <w:rPr>
          <w:rFonts w:ascii="Arial" w:hAnsi="Arial" w:cs="Arial"/>
        </w:rPr>
      </w:pPr>
      <w:r>
        <w:rPr>
          <w:rFonts w:ascii="Arial" w:hAnsi="Arial" w:cs="Arial"/>
        </w:rPr>
        <w:tab/>
      </w:r>
      <w:r>
        <w:rPr>
          <w:rFonts w:ascii="Arial" w:hAnsi="Arial" w:cs="Arial"/>
        </w:rPr>
        <w:tab/>
        <w:t xml:space="preserve">- </w:t>
      </w:r>
      <w:r w:rsidRPr="00E06F7C">
        <w:rPr>
          <w:rFonts w:ascii="Arial" w:hAnsi="Arial" w:cs="Arial"/>
        </w:rPr>
        <w:t>Succión en la cubierta a sotavento: -29,75 kg/m</w:t>
      </w:r>
      <w:r w:rsidRPr="00EE50AF">
        <w:rPr>
          <w:rFonts w:ascii="Arial" w:hAnsi="Arial" w:cs="Arial"/>
          <w:vertAlign w:val="superscript"/>
        </w:rPr>
        <w:t>2</w:t>
      </w:r>
    </w:p>
    <w:p w:rsidR="00CB3838" w:rsidRDefault="00CB3838" w:rsidP="00353C4B">
      <w:pPr>
        <w:jc w:val="both"/>
        <w:rPr>
          <w:rFonts w:ascii="Arial" w:hAnsi="Arial" w:cs="Arial"/>
        </w:rPr>
      </w:pPr>
    </w:p>
    <w:p w:rsidR="00CB3838" w:rsidRPr="00E06F7C" w:rsidRDefault="00CB3838" w:rsidP="00353C4B">
      <w:pPr>
        <w:jc w:val="both"/>
        <w:rPr>
          <w:rFonts w:ascii="Arial" w:hAnsi="Arial" w:cs="Arial"/>
          <w:u w:val="single"/>
        </w:rPr>
      </w:pPr>
      <w:r>
        <w:rPr>
          <w:rFonts w:ascii="Arial" w:hAnsi="Arial" w:cs="Arial"/>
        </w:rPr>
        <w:tab/>
      </w:r>
      <w:r w:rsidRPr="00E06F7C">
        <w:rPr>
          <w:rFonts w:ascii="Arial" w:hAnsi="Arial" w:cs="Arial"/>
          <w:u w:val="single"/>
        </w:rPr>
        <w:t xml:space="preserve">Acciones térmicas y </w:t>
      </w:r>
      <w:proofErr w:type="spellStart"/>
      <w:r w:rsidRPr="00E06F7C">
        <w:rPr>
          <w:rFonts w:ascii="Arial" w:hAnsi="Arial" w:cs="Arial"/>
          <w:u w:val="single"/>
        </w:rPr>
        <w:t>reológicas</w:t>
      </w:r>
      <w:proofErr w:type="spellEnd"/>
    </w:p>
    <w:p w:rsidR="00CB3838" w:rsidRDefault="00CB3838" w:rsidP="00353C4B">
      <w:pPr>
        <w:jc w:val="both"/>
        <w:rPr>
          <w:rFonts w:ascii="Arial" w:hAnsi="Arial" w:cs="Arial"/>
        </w:rPr>
      </w:pPr>
    </w:p>
    <w:p w:rsidR="00CB3838" w:rsidRPr="00E06F7C" w:rsidRDefault="00CB3838" w:rsidP="00353C4B">
      <w:pPr>
        <w:jc w:val="both"/>
        <w:rPr>
          <w:rFonts w:ascii="Arial" w:hAnsi="Arial" w:cs="Arial"/>
        </w:rPr>
      </w:pPr>
      <w:r>
        <w:rPr>
          <w:rFonts w:ascii="Arial" w:hAnsi="Arial" w:cs="Arial"/>
        </w:rPr>
        <w:tab/>
      </w:r>
      <w:r w:rsidRPr="00E06F7C">
        <w:rPr>
          <w:rFonts w:ascii="Arial" w:hAnsi="Arial" w:cs="Arial"/>
        </w:rPr>
        <w:t>Las variaciones de temperatura consideradas son de 30 grados.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E06F7C">
        <w:rPr>
          <w:rFonts w:ascii="Arial" w:hAnsi="Arial" w:cs="Arial"/>
        </w:rPr>
        <w:t>Dadas las dimensiones y características de los edificios se disponen juntas</w:t>
      </w:r>
      <w:r>
        <w:rPr>
          <w:rFonts w:ascii="Arial" w:hAnsi="Arial" w:cs="Arial"/>
        </w:rPr>
        <w:t xml:space="preserve"> </w:t>
      </w:r>
      <w:r w:rsidRPr="00E06F7C">
        <w:rPr>
          <w:rFonts w:ascii="Arial" w:hAnsi="Arial" w:cs="Arial"/>
        </w:rPr>
        <w:t>estructurales de dilatación y no se tienen en cuenta dichas acciones en los cálculos. La</w:t>
      </w:r>
      <w:r>
        <w:rPr>
          <w:rFonts w:ascii="Arial" w:hAnsi="Arial" w:cs="Arial"/>
        </w:rPr>
        <w:t xml:space="preserve"> </w:t>
      </w:r>
      <w:r w:rsidRPr="00E06F7C">
        <w:rPr>
          <w:rFonts w:ascii="Arial" w:hAnsi="Arial" w:cs="Arial"/>
        </w:rPr>
        <w:t xml:space="preserve">solera de la nave estará subdividida por juntas cada 23 m como máximo. </w:t>
      </w:r>
      <w:r w:rsidRPr="00191302">
        <w:rPr>
          <w:rFonts w:ascii="Arial" w:hAnsi="Arial" w:cs="Arial"/>
          <w:color w:val="FF0000"/>
        </w:rPr>
        <w:t>Los elementos constructivos de hormigón armado se han calculado de acuerdo con las prescripciones de la instrucción EHE-98.</w:t>
      </w:r>
    </w:p>
    <w:p w:rsidR="00CB3838" w:rsidRDefault="00CB3838" w:rsidP="00353C4B">
      <w:pPr>
        <w:jc w:val="both"/>
        <w:rPr>
          <w:rFonts w:ascii="Arial" w:hAnsi="Arial" w:cs="Arial"/>
        </w:rPr>
      </w:pPr>
    </w:p>
    <w:p w:rsidR="00CB3838" w:rsidRPr="00547391" w:rsidRDefault="00CB3838" w:rsidP="00353C4B">
      <w:pPr>
        <w:pStyle w:val="Default"/>
        <w:spacing w:line="360" w:lineRule="auto"/>
        <w:ind w:firstLine="708"/>
        <w:jc w:val="both"/>
        <w:rPr>
          <w:rFonts w:cs="Times New Roman"/>
          <w:b/>
          <w:bCs/>
          <w:sz w:val="32"/>
          <w:szCs w:val="32"/>
        </w:rPr>
      </w:pPr>
    </w:p>
    <w:p w:rsidR="00CB3838" w:rsidRPr="006D5053" w:rsidRDefault="00CB3838" w:rsidP="007645C5">
      <w:pPr>
        <w:pStyle w:val="Default"/>
        <w:spacing w:line="360" w:lineRule="auto"/>
        <w:rPr>
          <w:b/>
          <w:bCs/>
          <w:sz w:val="36"/>
          <w:szCs w:val="36"/>
        </w:rPr>
      </w:pPr>
      <w:r w:rsidRPr="006D5053">
        <w:rPr>
          <w:b/>
          <w:bCs/>
          <w:sz w:val="36"/>
          <w:szCs w:val="36"/>
        </w:rPr>
        <w:t>1.9.- CÁLCULO DE LOS ELEMENTOS DE LA CUBIERTA.</w:t>
      </w:r>
    </w:p>
    <w:p w:rsidR="00CB3838" w:rsidRPr="004F187D" w:rsidRDefault="00CB3838" w:rsidP="00353C4B">
      <w:pPr>
        <w:jc w:val="both"/>
        <w:rPr>
          <w:rFonts w:ascii="Arial" w:hAnsi="Arial" w:cs="Arial"/>
        </w:rPr>
      </w:pPr>
      <w:r>
        <w:rPr>
          <w:rFonts w:ascii="Arial" w:hAnsi="Arial" w:cs="Arial"/>
        </w:rPr>
        <w:tab/>
      </w:r>
      <w:r w:rsidRPr="004F187D">
        <w:rPr>
          <w:rFonts w:ascii="Arial" w:hAnsi="Arial" w:cs="Arial"/>
        </w:rPr>
        <w:t>La cubierta se realiza mediante la colocación de paneles sandwich nervado</w:t>
      </w:r>
      <w:r>
        <w:rPr>
          <w:rFonts w:ascii="Arial" w:hAnsi="Arial" w:cs="Arial"/>
        </w:rPr>
        <w:t xml:space="preserve"> </w:t>
      </w:r>
      <w:r w:rsidRPr="004F187D">
        <w:rPr>
          <w:rFonts w:ascii="Arial" w:hAnsi="Arial" w:cs="Arial"/>
        </w:rPr>
        <w:t>PERFRISA o similar de 0,9 m de ancho, 30 mm de espesor nominal y con una longitud</w:t>
      </w:r>
      <w:r>
        <w:rPr>
          <w:rFonts w:ascii="Arial" w:hAnsi="Arial" w:cs="Arial"/>
        </w:rPr>
        <w:t xml:space="preserve"> </w:t>
      </w:r>
      <w:r w:rsidRPr="004F187D">
        <w:rPr>
          <w:rFonts w:ascii="Arial" w:hAnsi="Arial" w:cs="Arial"/>
        </w:rPr>
        <w:t>máxima de fabricación de 12 m.</w:t>
      </w:r>
    </w:p>
    <w:p w:rsidR="00CB3838" w:rsidRDefault="00CB3838" w:rsidP="00353C4B">
      <w:pPr>
        <w:jc w:val="both"/>
        <w:rPr>
          <w:rFonts w:ascii="Arial" w:hAnsi="Arial" w:cs="Arial"/>
        </w:rPr>
      </w:pPr>
    </w:p>
    <w:p w:rsidR="00CB3838" w:rsidRPr="004F187D" w:rsidRDefault="00CB3838" w:rsidP="00353C4B">
      <w:pPr>
        <w:jc w:val="both"/>
        <w:rPr>
          <w:rFonts w:ascii="Arial" w:hAnsi="Arial" w:cs="Arial"/>
        </w:rPr>
      </w:pPr>
      <w:r>
        <w:rPr>
          <w:rFonts w:ascii="Arial" w:hAnsi="Arial" w:cs="Arial"/>
        </w:rPr>
        <w:tab/>
      </w:r>
      <w:r w:rsidRPr="004F187D">
        <w:rPr>
          <w:rFonts w:ascii="Arial" w:hAnsi="Arial" w:cs="Arial"/>
        </w:rPr>
        <w:t>Su peso, incluidos tapajuntas y amarres, es de 12,5 kg/m</w:t>
      </w:r>
      <w:r w:rsidRPr="004F187D">
        <w:rPr>
          <w:rFonts w:ascii="Arial" w:hAnsi="Arial" w:cs="Arial"/>
          <w:vertAlign w:val="superscript"/>
        </w:rPr>
        <w:t>2</w:t>
      </w:r>
      <w:r w:rsidRPr="004F187D">
        <w:rPr>
          <w:rFonts w:ascii="Arial" w:hAnsi="Arial" w:cs="Arial"/>
        </w:rPr>
        <w:t>. La transmisión térmica es</w:t>
      </w:r>
      <w:r>
        <w:rPr>
          <w:rFonts w:ascii="Arial" w:hAnsi="Arial" w:cs="Arial"/>
        </w:rPr>
        <w:t xml:space="preserve"> </w:t>
      </w:r>
      <w:r w:rsidRPr="004F187D">
        <w:rPr>
          <w:rFonts w:ascii="Arial" w:hAnsi="Arial" w:cs="Arial"/>
        </w:rPr>
        <w:t xml:space="preserve">de 0,36 </w:t>
      </w:r>
      <w:proofErr w:type="spellStart"/>
      <w:r w:rsidRPr="004F187D">
        <w:rPr>
          <w:rFonts w:ascii="Arial" w:hAnsi="Arial" w:cs="Arial"/>
        </w:rPr>
        <w:t>kcal</w:t>
      </w:r>
      <w:proofErr w:type="spellEnd"/>
      <w:proofErr w:type="gramStart"/>
      <w:r w:rsidRPr="004F187D">
        <w:rPr>
          <w:rFonts w:ascii="Arial" w:hAnsi="Arial" w:cs="Arial"/>
        </w:rPr>
        <w:t>/(</w:t>
      </w:r>
      <w:proofErr w:type="gramEnd"/>
      <w:r w:rsidRPr="004F187D">
        <w:rPr>
          <w:rFonts w:ascii="Arial" w:hAnsi="Arial" w:cs="Arial"/>
        </w:rPr>
        <w:t>m</w:t>
      </w:r>
      <w:r w:rsidRPr="004F187D">
        <w:rPr>
          <w:rFonts w:ascii="Arial" w:hAnsi="Arial" w:cs="Arial"/>
          <w:vertAlign w:val="superscript"/>
        </w:rPr>
        <w:t>2</w:t>
      </w:r>
      <w:r w:rsidRPr="004F187D">
        <w:rPr>
          <w:rFonts w:ascii="Arial" w:hAnsi="Arial" w:cs="Arial"/>
        </w:rPr>
        <w:t xml:space="preserve"> h ºC) y su absorción acústica es de 27’5 dB.</w:t>
      </w:r>
    </w:p>
    <w:p w:rsidR="00CB3838" w:rsidRDefault="00CB3838" w:rsidP="00353C4B">
      <w:pPr>
        <w:jc w:val="both"/>
        <w:rPr>
          <w:rFonts w:ascii="Arial" w:hAnsi="Arial" w:cs="Arial"/>
        </w:rPr>
      </w:pPr>
    </w:p>
    <w:p w:rsidR="00CB3838" w:rsidRPr="004F187D" w:rsidRDefault="00CB3838" w:rsidP="00353C4B">
      <w:pPr>
        <w:jc w:val="both"/>
        <w:rPr>
          <w:rFonts w:ascii="Arial" w:hAnsi="Arial" w:cs="Arial"/>
        </w:rPr>
      </w:pPr>
      <w:r>
        <w:rPr>
          <w:rFonts w:ascii="Arial" w:hAnsi="Arial" w:cs="Arial"/>
        </w:rPr>
        <w:lastRenderedPageBreak/>
        <w:tab/>
      </w:r>
      <w:r w:rsidRPr="004F187D">
        <w:rPr>
          <w:rFonts w:ascii="Arial" w:hAnsi="Arial" w:cs="Arial"/>
        </w:rPr>
        <w:t>El panel se compone de dos paramentos metálicos con un núcleo de espuma de</w:t>
      </w:r>
      <w:r>
        <w:rPr>
          <w:rFonts w:ascii="Arial" w:hAnsi="Arial" w:cs="Arial"/>
        </w:rPr>
        <w:t xml:space="preserve"> </w:t>
      </w:r>
      <w:r w:rsidRPr="004F187D">
        <w:rPr>
          <w:rFonts w:ascii="Arial" w:hAnsi="Arial" w:cs="Arial"/>
        </w:rPr>
        <w:t>poliuretano y de tapajuntas. El tapajuntas tiene por objeto garantizar la estanqueidad y</w:t>
      </w:r>
      <w:r>
        <w:rPr>
          <w:rFonts w:ascii="Arial" w:hAnsi="Arial" w:cs="Arial"/>
        </w:rPr>
        <w:t xml:space="preserve"> </w:t>
      </w:r>
      <w:r w:rsidRPr="004F187D">
        <w:rPr>
          <w:rFonts w:ascii="Arial" w:hAnsi="Arial" w:cs="Arial"/>
        </w:rPr>
        <w:t>permite no tener en cuenta los vientos dominantes a la hora de montaje. Cubre y Protege las</w:t>
      </w:r>
      <w:r>
        <w:rPr>
          <w:rFonts w:ascii="Arial" w:hAnsi="Arial" w:cs="Arial"/>
        </w:rPr>
        <w:t xml:space="preserve"> </w:t>
      </w:r>
      <w:r w:rsidRPr="004F187D">
        <w:rPr>
          <w:rFonts w:ascii="Arial" w:hAnsi="Arial" w:cs="Arial"/>
        </w:rPr>
        <w:t>fijaciones de la Corrosión. La plaqueta, con una superficie de ajuste de 30 cm</w:t>
      </w:r>
      <w:r w:rsidRPr="004F187D">
        <w:rPr>
          <w:rFonts w:ascii="Arial" w:hAnsi="Arial" w:cs="Arial"/>
          <w:vertAlign w:val="superscript"/>
        </w:rPr>
        <w:t>2</w:t>
      </w:r>
      <w:r w:rsidRPr="004F187D">
        <w:rPr>
          <w:rFonts w:ascii="Arial" w:hAnsi="Arial" w:cs="Arial"/>
        </w:rPr>
        <w:t>, asegura el</w:t>
      </w:r>
      <w:r>
        <w:rPr>
          <w:rFonts w:ascii="Arial" w:hAnsi="Arial" w:cs="Arial"/>
        </w:rPr>
        <w:t xml:space="preserve"> </w:t>
      </w:r>
      <w:r w:rsidRPr="004F187D">
        <w:rPr>
          <w:rFonts w:ascii="Arial" w:hAnsi="Arial" w:cs="Arial"/>
        </w:rPr>
        <w:t>ensamblaje de los dos paneles, permite una sola fijación por correa y reparte los esfuerzos</w:t>
      </w:r>
      <w:r>
        <w:rPr>
          <w:rFonts w:ascii="Arial" w:hAnsi="Arial" w:cs="Arial"/>
        </w:rPr>
        <w:t xml:space="preserve"> </w:t>
      </w:r>
      <w:r w:rsidRPr="004F187D">
        <w:rPr>
          <w:rFonts w:ascii="Arial" w:hAnsi="Arial" w:cs="Arial"/>
        </w:rPr>
        <w:t>evitando que el tornillo pueda perforar la chapa exterior, ofreciendo la posibilidad de</w:t>
      </w:r>
      <w:r>
        <w:rPr>
          <w:rFonts w:ascii="Arial" w:hAnsi="Arial" w:cs="Arial"/>
        </w:rPr>
        <w:t xml:space="preserve"> </w:t>
      </w:r>
      <w:r w:rsidRPr="004F187D">
        <w:rPr>
          <w:rFonts w:ascii="Arial" w:hAnsi="Arial" w:cs="Arial"/>
        </w:rPr>
        <w:t>duplicar la fijación en el caso de que las solicitantes lo requieran.</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4F187D">
        <w:rPr>
          <w:rFonts w:ascii="Arial" w:hAnsi="Arial" w:cs="Arial"/>
        </w:rPr>
        <w:t>En el punto más alto de la cubierta los paneles están rematados por una cumbrera</w:t>
      </w:r>
      <w:r>
        <w:rPr>
          <w:rFonts w:ascii="Arial" w:hAnsi="Arial" w:cs="Arial"/>
        </w:rPr>
        <w:t xml:space="preserve"> </w:t>
      </w:r>
      <w:r w:rsidRPr="004F187D">
        <w:rPr>
          <w:rFonts w:ascii="Arial" w:hAnsi="Arial" w:cs="Arial"/>
        </w:rPr>
        <w:t>troquelada especial que el fabricante nos suministra junto con los paneles. Así mismo,</w:t>
      </w:r>
      <w:r>
        <w:rPr>
          <w:rFonts w:ascii="Arial" w:hAnsi="Arial" w:cs="Arial"/>
        </w:rPr>
        <w:t xml:space="preserve"> </w:t>
      </w:r>
      <w:r w:rsidRPr="004F187D">
        <w:rPr>
          <w:rFonts w:ascii="Arial" w:hAnsi="Arial" w:cs="Arial"/>
        </w:rPr>
        <w:t>también se nos suministrarán los elementos de amarre entre paneles como son: tapajuntas</w:t>
      </w:r>
      <w:r>
        <w:rPr>
          <w:rFonts w:ascii="Arial" w:hAnsi="Arial" w:cs="Arial"/>
        </w:rPr>
        <w:t xml:space="preserve"> </w:t>
      </w:r>
      <w:r w:rsidRPr="004F187D">
        <w:rPr>
          <w:rFonts w:ascii="Arial" w:hAnsi="Arial" w:cs="Arial"/>
        </w:rPr>
        <w:t>de panel, grapa de sujeción de panel, etc. Los paneles, a su vez, se fijan a las correas</w:t>
      </w:r>
      <w:r>
        <w:rPr>
          <w:rFonts w:ascii="Arial" w:hAnsi="Arial" w:cs="Arial"/>
        </w:rPr>
        <w:t xml:space="preserve"> </w:t>
      </w:r>
      <w:r w:rsidRPr="004F187D">
        <w:rPr>
          <w:rFonts w:ascii="Arial" w:hAnsi="Arial" w:cs="Arial"/>
        </w:rPr>
        <w:t>mediante ganchos metálicos de 20 cm. de longitud.</w:t>
      </w:r>
    </w:p>
    <w:p w:rsidR="00CB3838" w:rsidRDefault="00CB3838" w:rsidP="00353C4B">
      <w:pPr>
        <w:jc w:val="both"/>
        <w:rPr>
          <w:rFonts w:ascii="Arial" w:hAnsi="Arial" w:cs="Arial"/>
          <w:b/>
          <w:bCs/>
        </w:rPr>
      </w:pPr>
      <w:r>
        <w:rPr>
          <w:rFonts w:ascii="Arial" w:hAnsi="Arial" w:cs="Arial"/>
          <w:b/>
          <w:bCs/>
        </w:rPr>
        <w:tab/>
      </w:r>
      <w:r>
        <w:rPr>
          <w:rFonts w:ascii="Arial" w:hAnsi="Arial" w:cs="Arial"/>
          <w:b/>
          <w:bCs/>
        </w:rPr>
        <w:tab/>
      </w:r>
    </w:p>
    <w:p w:rsidR="00CB3838" w:rsidRPr="006D5053" w:rsidRDefault="00CB3838" w:rsidP="00353C4B">
      <w:pPr>
        <w:jc w:val="both"/>
        <w:rPr>
          <w:rFonts w:ascii="Arial" w:hAnsi="Arial" w:cs="Arial"/>
          <w:sz w:val="32"/>
          <w:szCs w:val="32"/>
        </w:rPr>
      </w:pPr>
      <w:r w:rsidRPr="006D5053">
        <w:rPr>
          <w:rFonts w:ascii="Arial" w:hAnsi="Arial" w:cs="Arial"/>
          <w:b/>
          <w:bCs/>
          <w:sz w:val="32"/>
          <w:szCs w:val="32"/>
        </w:rPr>
        <w:tab/>
        <w:t>1.9.1. EVALUACIÓN DE ACCIONES</w:t>
      </w:r>
      <w:r w:rsidRPr="006D5053">
        <w:rPr>
          <w:rFonts w:ascii="Arial" w:hAnsi="Arial" w:cs="Arial"/>
          <w:sz w:val="32"/>
          <w:szCs w:val="32"/>
        </w:rPr>
        <w:t>.</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t xml:space="preserve">- </w:t>
      </w:r>
      <w:r w:rsidRPr="0090438E">
        <w:rPr>
          <w:rFonts w:ascii="Arial" w:hAnsi="Arial" w:cs="Arial"/>
        </w:rPr>
        <w:t>Combinación de carga más desfavorable:</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Pr>
          <w:rFonts w:ascii="Arial" w:hAnsi="Arial" w:cs="Arial"/>
        </w:rPr>
        <w:tab/>
      </w:r>
      <w:r w:rsidRPr="0090438E">
        <w:rPr>
          <w:rFonts w:ascii="Arial" w:hAnsi="Arial" w:cs="Arial"/>
        </w:rPr>
        <w:t>Acciones constantes x 1,33 (Acciones constantes)</w:t>
      </w:r>
      <w:r>
        <w:rPr>
          <w:rFonts w:ascii="Arial" w:hAnsi="Arial" w:cs="Arial"/>
        </w:rPr>
        <w:t>.</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Pr>
          <w:rFonts w:ascii="Arial" w:hAnsi="Arial" w:cs="Arial"/>
        </w:rPr>
        <w:tab/>
      </w:r>
      <w:r w:rsidRPr="0090438E">
        <w:rPr>
          <w:rFonts w:ascii="Arial" w:hAnsi="Arial" w:cs="Arial"/>
        </w:rPr>
        <w:t>Peso propio de la correas: 10 Kg/m</w:t>
      </w:r>
      <w:r w:rsidRPr="0090438E">
        <w:rPr>
          <w:rFonts w:ascii="Arial" w:hAnsi="Arial" w:cs="Arial"/>
          <w:vertAlign w:val="superscript"/>
        </w:rPr>
        <w:t>2</w:t>
      </w:r>
      <w:r w:rsidRPr="0090438E">
        <w:rPr>
          <w:rFonts w:ascii="Arial" w:hAnsi="Arial" w:cs="Arial"/>
        </w:rPr>
        <w:t xml:space="preserve"> + peso propio del material de cubierta:</w:t>
      </w:r>
      <w:r>
        <w:rPr>
          <w:rFonts w:ascii="Arial" w:hAnsi="Arial" w:cs="Arial"/>
        </w:rPr>
        <w:t xml:space="preserve"> </w:t>
      </w:r>
      <w:r w:rsidRPr="0090438E">
        <w:rPr>
          <w:rFonts w:ascii="Arial" w:hAnsi="Arial" w:cs="Arial"/>
        </w:rPr>
        <w:t>plancha de acero de 0,6 mm de espesor 12,5 kg/m2)</w:t>
      </w:r>
    </w:p>
    <w:p w:rsidR="00CB3838" w:rsidRPr="00EC568F" w:rsidRDefault="00CB3838" w:rsidP="00353C4B">
      <w:pPr>
        <w:jc w:val="both"/>
        <w:rPr>
          <w:rFonts w:ascii="Arial" w:hAnsi="Arial" w:cs="Arial"/>
        </w:rPr>
      </w:pPr>
      <w:r w:rsidRPr="00EC568F">
        <w:rPr>
          <w:rFonts w:ascii="Arial" w:hAnsi="Arial" w:cs="Arial"/>
        </w:rPr>
        <w:tab/>
      </w:r>
    </w:p>
    <w:p w:rsidR="00CB3838" w:rsidRPr="0090438E" w:rsidRDefault="00CB3838" w:rsidP="00353C4B">
      <w:pPr>
        <w:jc w:val="both"/>
        <w:rPr>
          <w:rFonts w:ascii="Arial" w:hAnsi="Arial" w:cs="Arial"/>
        </w:rPr>
      </w:pPr>
      <w:r w:rsidRPr="00EC568F">
        <w:rPr>
          <w:rFonts w:ascii="Arial" w:hAnsi="Arial" w:cs="Arial"/>
        </w:rPr>
        <w:tab/>
      </w:r>
      <w:r w:rsidRPr="00EC568F">
        <w:rPr>
          <w:rFonts w:ascii="Arial" w:hAnsi="Arial" w:cs="Arial"/>
        </w:rPr>
        <w:tab/>
      </w:r>
      <w:proofErr w:type="spellStart"/>
      <w:r w:rsidRPr="0090438E">
        <w:rPr>
          <w:rFonts w:ascii="Arial" w:hAnsi="Arial" w:cs="Arial"/>
          <w:lang w:val="en-US"/>
        </w:rPr>
        <w:t>Nieve</w:t>
      </w:r>
      <w:proofErr w:type="spellEnd"/>
      <w:r w:rsidRPr="0090438E">
        <w:rPr>
          <w:rFonts w:ascii="Arial" w:hAnsi="Arial" w:cs="Arial"/>
          <w:lang w:val="en-US"/>
        </w:rPr>
        <w:t xml:space="preserve"> x 1</w:t>
      </w:r>
      <w:proofErr w:type="gramStart"/>
      <w:r w:rsidRPr="0090438E">
        <w:rPr>
          <w:rFonts w:ascii="Arial" w:hAnsi="Arial" w:cs="Arial"/>
          <w:lang w:val="en-US"/>
        </w:rPr>
        <w:t>,5</w:t>
      </w:r>
      <w:proofErr w:type="gramEnd"/>
      <w:r w:rsidRPr="0090438E">
        <w:rPr>
          <w:rFonts w:ascii="Arial" w:hAnsi="Arial" w:cs="Arial"/>
          <w:lang w:val="en-US"/>
        </w:rPr>
        <w:t>: 40 Kg/m</w:t>
      </w:r>
      <w:r w:rsidRPr="00B66202">
        <w:rPr>
          <w:rFonts w:ascii="Arial" w:hAnsi="Arial" w:cs="Arial"/>
          <w:vertAlign w:val="superscript"/>
          <w:lang w:val="en-US"/>
        </w:rPr>
        <w:t>2</w:t>
      </w:r>
      <w:r w:rsidRPr="0090438E">
        <w:rPr>
          <w:rFonts w:ascii="Arial" w:hAnsi="Arial" w:cs="Arial"/>
          <w:lang w:val="en-US"/>
        </w:rPr>
        <w:t xml:space="preserve"> x 1,5. </w:t>
      </w:r>
      <w:r w:rsidRPr="0090438E">
        <w:rPr>
          <w:rFonts w:ascii="Arial" w:hAnsi="Arial" w:cs="Arial"/>
        </w:rPr>
        <w:t>En este caso la acción del viento sobre la</w:t>
      </w:r>
      <w:r>
        <w:rPr>
          <w:rFonts w:ascii="Arial" w:hAnsi="Arial" w:cs="Arial"/>
        </w:rPr>
        <w:t xml:space="preserve"> </w:t>
      </w:r>
      <w:r w:rsidRPr="0090438E">
        <w:rPr>
          <w:rFonts w:ascii="Arial" w:hAnsi="Arial" w:cs="Arial"/>
        </w:rPr>
        <w:t>cubierta, al ser de succión en ambos faldones, disminuye el efecto de las cargas</w:t>
      </w:r>
      <w:r>
        <w:rPr>
          <w:rFonts w:ascii="Arial" w:hAnsi="Arial" w:cs="Arial"/>
        </w:rPr>
        <w:t xml:space="preserve"> </w:t>
      </w:r>
      <w:r w:rsidRPr="0090438E">
        <w:rPr>
          <w:rFonts w:ascii="Arial" w:hAnsi="Arial" w:cs="Arial"/>
        </w:rPr>
        <w:t>gravitatorias.</w:t>
      </w:r>
    </w:p>
    <w:p w:rsidR="00CB3838" w:rsidRDefault="00CB3838" w:rsidP="00353C4B">
      <w:pPr>
        <w:jc w:val="both"/>
        <w:rPr>
          <w:rFonts w:ascii="Arial" w:hAnsi="Arial" w:cs="Arial"/>
        </w:rPr>
      </w:pPr>
    </w:p>
    <w:p w:rsidR="00CB3838" w:rsidRPr="00191302" w:rsidRDefault="00CB3838" w:rsidP="00353C4B">
      <w:pPr>
        <w:jc w:val="both"/>
        <w:rPr>
          <w:rFonts w:ascii="Arial" w:hAnsi="Arial" w:cs="Arial"/>
          <w:color w:val="FF0000"/>
        </w:rPr>
      </w:pPr>
      <w:r>
        <w:rPr>
          <w:rFonts w:ascii="Arial" w:hAnsi="Arial" w:cs="Arial"/>
        </w:rPr>
        <w:tab/>
      </w:r>
      <w:r w:rsidRPr="00191302">
        <w:rPr>
          <w:rFonts w:ascii="Arial" w:hAnsi="Arial" w:cs="Arial"/>
          <w:color w:val="FF0000"/>
        </w:rPr>
        <w:t>- Resumen de acciones sobre las correas:</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Pr>
          <w:rFonts w:ascii="Arial" w:hAnsi="Arial" w:cs="Arial"/>
        </w:rPr>
        <w:tab/>
      </w:r>
      <w:r w:rsidRPr="0090438E">
        <w:rPr>
          <w:rFonts w:ascii="Arial" w:hAnsi="Arial" w:cs="Arial"/>
        </w:rPr>
        <w:t>a) Con</w:t>
      </w:r>
      <w:r>
        <w:rPr>
          <w:rFonts w:ascii="Arial" w:hAnsi="Arial" w:cs="Arial"/>
        </w:rPr>
        <w:t xml:space="preserve"> </w:t>
      </w:r>
      <w:r w:rsidRPr="0090438E">
        <w:rPr>
          <w:rFonts w:ascii="Arial" w:hAnsi="Arial" w:cs="Arial"/>
        </w:rPr>
        <w:t>carga: 22,5 Kg/m</w:t>
      </w:r>
      <w:r w:rsidRPr="00B66202">
        <w:rPr>
          <w:rFonts w:ascii="Arial" w:hAnsi="Arial" w:cs="Arial"/>
          <w:vertAlign w:val="superscript"/>
        </w:rPr>
        <w:t>2</w:t>
      </w:r>
      <w:r w:rsidRPr="0090438E">
        <w:rPr>
          <w:rFonts w:ascii="Arial" w:hAnsi="Arial" w:cs="Arial"/>
        </w:rPr>
        <w:t xml:space="preserve"> x 1,33 = 29,9 Kg/m</w:t>
      </w:r>
      <w:r w:rsidRPr="00B66202">
        <w:rPr>
          <w:rFonts w:ascii="Arial" w:hAnsi="Arial" w:cs="Arial"/>
          <w:vertAlign w:val="superscript"/>
        </w:rPr>
        <w:t>2</w:t>
      </w:r>
    </w:p>
    <w:p w:rsidR="00CB3838" w:rsidRPr="0090438E" w:rsidRDefault="00CB3838" w:rsidP="00353C4B">
      <w:pPr>
        <w:jc w:val="both"/>
        <w:rPr>
          <w:rFonts w:ascii="Arial" w:hAnsi="Arial" w:cs="Arial"/>
        </w:rPr>
      </w:pPr>
      <w:r>
        <w:rPr>
          <w:rFonts w:ascii="Arial" w:hAnsi="Arial" w:cs="Arial"/>
        </w:rPr>
        <w:tab/>
      </w:r>
      <w:r>
        <w:rPr>
          <w:rFonts w:ascii="Arial" w:hAnsi="Arial" w:cs="Arial"/>
        </w:rPr>
        <w:tab/>
      </w:r>
      <w:r w:rsidRPr="0090438E">
        <w:rPr>
          <w:rFonts w:ascii="Arial" w:hAnsi="Arial" w:cs="Arial"/>
        </w:rPr>
        <w:t>b) Sobrecarga de nieve: 40 Kg/m</w:t>
      </w:r>
      <w:r w:rsidRPr="00B66202">
        <w:rPr>
          <w:rFonts w:ascii="Arial" w:hAnsi="Arial" w:cs="Arial"/>
          <w:vertAlign w:val="superscript"/>
        </w:rPr>
        <w:t>2</w:t>
      </w:r>
      <w:r w:rsidRPr="0090438E">
        <w:rPr>
          <w:rFonts w:ascii="Arial" w:hAnsi="Arial" w:cs="Arial"/>
        </w:rPr>
        <w:t xml:space="preserve"> x 1,50 = 60 Kg/m</w:t>
      </w:r>
      <w:r w:rsidRPr="00B66202">
        <w:rPr>
          <w:rFonts w:ascii="Arial" w:hAnsi="Arial" w:cs="Arial"/>
          <w:vertAlign w:val="superscript"/>
        </w:rPr>
        <w:t>2</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sidRPr="0090438E">
        <w:rPr>
          <w:rFonts w:ascii="Arial" w:hAnsi="Arial" w:cs="Arial"/>
        </w:rPr>
        <w:t>Carga total ponderada 89,9 Kg/m2</w:t>
      </w:r>
    </w:p>
    <w:p w:rsidR="00CB3838" w:rsidRPr="00B66202" w:rsidRDefault="00CB3838" w:rsidP="00353C4B">
      <w:pPr>
        <w:jc w:val="both"/>
        <w:rPr>
          <w:rFonts w:ascii="Arial" w:hAnsi="Arial" w:cs="Arial"/>
          <w:b/>
          <w:bCs/>
        </w:rPr>
      </w:pPr>
    </w:p>
    <w:p w:rsidR="00CB3838" w:rsidRPr="006D5053" w:rsidRDefault="00CB3838" w:rsidP="00353C4B">
      <w:pPr>
        <w:jc w:val="both"/>
        <w:rPr>
          <w:rFonts w:ascii="Arial" w:hAnsi="Arial" w:cs="Arial"/>
          <w:b/>
          <w:bCs/>
          <w:sz w:val="28"/>
          <w:szCs w:val="28"/>
        </w:rPr>
      </w:pPr>
      <w:r w:rsidRPr="00B66202">
        <w:rPr>
          <w:rFonts w:ascii="Arial" w:hAnsi="Arial" w:cs="Arial"/>
          <w:b/>
          <w:bCs/>
        </w:rPr>
        <w:tab/>
      </w:r>
      <w:r>
        <w:rPr>
          <w:rFonts w:ascii="Arial" w:hAnsi="Arial" w:cs="Arial"/>
          <w:b/>
          <w:bCs/>
        </w:rPr>
        <w:tab/>
      </w:r>
      <w:r w:rsidRPr="006D5053">
        <w:rPr>
          <w:rFonts w:ascii="Arial" w:hAnsi="Arial" w:cs="Arial"/>
          <w:b/>
          <w:bCs/>
          <w:sz w:val="28"/>
          <w:szCs w:val="28"/>
        </w:rPr>
        <w:t>1.9.1.1. CÁLCULO DE TENSIONES.</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sidRPr="0090438E">
        <w:rPr>
          <w:rFonts w:ascii="Arial" w:hAnsi="Arial" w:cs="Arial"/>
        </w:rPr>
        <w:t>El cálculo de tensiones se hace mediante el criterio de plastificación de Von Mises.</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sidRPr="0090438E">
        <w:rPr>
          <w:rFonts w:ascii="Arial" w:hAnsi="Arial" w:cs="Arial"/>
        </w:rPr>
        <w:t>Se ha incluido, para las tensiones normales, la formulación completa de la</w:t>
      </w:r>
      <w:r>
        <w:rPr>
          <w:rFonts w:ascii="Arial" w:hAnsi="Arial" w:cs="Arial"/>
        </w:rPr>
        <w:t xml:space="preserve"> </w:t>
      </w:r>
      <w:r w:rsidRPr="0090438E">
        <w:rPr>
          <w:rFonts w:ascii="Arial" w:hAnsi="Arial" w:cs="Arial"/>
        </w:rPr>
        <w:t>resistencia de materiales, es decir, incluyendo el producto de inercia en perfiles descritos en</w:t>
      </w:r>
      <w:r>
        <w:rPr>
          <w:rFonts w:ascii="Arial" w:hAnsi="Arial" w:cs="Arial"/>
        </w:rPr>
        <w:t xml:space="preserve"> </w:t>
      </w:r>
      <w:r w:rsidRPr="0090438E">
        <w:rPr>
          <w:rFonts w:ascii="Arial" w:hAnsi="Arial" w:cs="Arial"/>
        </w:rPr>
        <w:t>ejes no principales (angulares). La comprobación de pandeo se hace mediante los</w:t>
      </w:r>
      <w:r>
        <w:rPr>
          <w:rFonts w:ascii="Arial" w:hAnsi="Arial" w:cs="Arial"/>
        </w:rPr>
        <w:t xml:space="preserve"> </w:t>
      </w:r>
      <w:r w:rsidRPr="0090438E">
        <w:rPr>
          <w:rFonts w:ascii="Arial" w:hAnsi="Arial" w:cs="Arial"/>
        </w:rPr>
        <w:t>correspondientes coeficientes w más desfavorables, calculándose éstos a partir de las</w:t>
      </w:r>
      <w:r>
        <w:rPr>
          <w:rFonts w:ascii="Arial" w:hAnsi="Arial" w:cs="Arial"/>
        </w:rPr>
        <w:t xml:space="preserve"> </w:t>
      </w:r>
      <w:r w:rsidRPr="0090438E">
        <w:rPr>
          <w:rFonts w:ascii="Arial" w:hAnsi="Arial" w:cs="Arial"/>
        </w:rPr>
        <w:t>esbelteces, según se indica en la norma.</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28"/>
          <w:szCs w:val="28"/>
        </w:rPr>
      </w:pPr>
      <w:r>
        <w:rPr>
          <w:rFonts w:ascii="Arial" w:hAnsi="Arial" w:cs="Arial"/>
        </w:rPr>
        <w:lastRenderedPageBreak/>
        <w:tab/>
      </w:r>
      <w:r>
        <w:rPr>
          <w:rFonts w:ascii="Arial" w:hAnsi="Arial" w:cs="Arial"/>
        </w:rPr>
        <w:tab/>
      </w:r>
      <w:r w:rsidRPr="006D5053">
        <w:rPr>
          <w:rFonts w:ascii="Arial" w:hAnsi="Arial" w:cs="Arial"/>
          <w:b/>
          <w:bCs/>
          <w:sz w:val="28"/>
          <w:szCs w:val="28"/>
        </w:rPr>
        <w:t>1.9.1.2. CÁLCULO DE ESBELTECES.</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sidRPr="0090438E">
        <w:rPr>
          <w:rFonts w:ascii="Arial" w:hAnsi="Arial" w:cs="Arial"/>
        </w:rPr>
        <w:t>Se calculan las dos esbelteces en cada eje del perfil.</w:t>
      </w:r>
    </w:p>
    <w:p w:rsidR="00CB3838" w:rsidRDefault="00CB3838" w:rsidP="00353C4B">
      <w:pPr>
        <w:jc w:val="both"/>
        <w:rPr>
          <w:rFonts w:ascii="Arial" w:hAnsi="Arial" w:cs="Arial"/>
        </w:rPr>
      </w:pPr>
    </w:p>
    <w:p w:rsidR="00CB3838" w:rsidRPr="006D5053" w:rsidRDefault="00CB3838" w:rsidP="00353C4B">
      <w:pPr>
        <w:ind w:left="709" w:firstLine="709"/>
        <w:jc w:val="both"/>
        <w:rPr>
          <w:rFonts w:ascii="Arial" w:hAnsi="Arial" w:cs="Arial"/>
          <w:sz w:val="28"/>
          <w:szCs w:val="28"/>
        </w:rPr>
      </w:pPr>
      <w:r w:rsidRPr="006D5053">
        <w:rPr>
          <w:rFonts w:ascii="Arial" w:hAnsi="Arial" w:cs="Arial"/>
          <w:b/>
          <w:bCs/>
          <w:sz w:val="28"/>
          <w:szCs w:val="28"/>
        </w:rPr>
        <w:t>1.9.1.3. PANDEO LATERAL.</w:t>
      </w:r>
    </w:p>
    <w:p w:rsidR="00CB3838" w:rsidRDefault="00CB3838" w:rsidP="00353C4B">
      <w:pPr>
        <w:jc w:val="both"/>
        <w:rPr>
          <w:rFonts w:ascii="Arial" w:hAnsi="Arial" w:cs="Arial"/>
        </w:rPr>
      </w:pPr>
    </w:p>
    <w:p w:rsidR="00CB3838" w:rsidRPr="0090438E" w:rsidRDefault="00CB3838" w:rsidP="00353C4B">
      <w:pPr>
        <w:ind w:firstLine="709"/>
        <w:jc w:val="both"/>
        <w:rPr>
          <w:rFonts w:ascii="Arial" w:hAnsi="Arial" w:cs="Arial"/>
        </w:rPr>
      </w:pPr>
      <w:r w:rsidRPr="0090438E">
        <w:rPr>
          <w:rFonts w:ascii="Arial" w:hAnsi="Arial" w:cs="Arial"/>
        </w:rPr>
        <w:t>Para perfiles abiertos se usa el planteamiento expuesto en el anejo 4 de la norma</w:t>
      </w:r>
      <w:r>
        <w:rPr>
          <w:rFonts w:ascii="Arial" w:hAnsi="Arial" w:cs="Arial"/>
        </w:rPr>
        <w:t xml:space="preserve"> </w:t>
      </w:r>
      <w:r w:rsidRPr="0090438E">
        <w:rPr>
          <w:rFonts w:ascii="Arial" w:hAnsi="Arial" w:cs="Arial"/>
        </w:rPr>
        <w:t>para vigas de sección constante y simetría sencilla. Se particulariza para cargas aplicadas en</w:t>
      </w:r>
      <w:r>
        <w:rPr>
          <w:rFonts w:ascii="Arial" w:hAnsi="Arial" w:cs="Arial"/>
        </w:rPr>
        <w:t xml:space="preserve"> </w:t>
      </w:r>
      <w:r w:rsidRPr="0090438E">
        <w:rPr>
          <w:rFonts w:ascii="Arial" w:hAnsi="Arial" w:cs="Arial"/>
        </w:rPr>
        <w:t>el baricentro de la sección.</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r>
        <w:rPr>
          <w:rFonts w:ascii="Arial" w:hAnsi="Arial" w:cs="Arial"/>
        </w:rPr>
        <w:tab/>
      </w:r>
      <w:r w:rsidRPr="0090438E">
        <w:rPr>
          <w:rFonts w:ascii="Arial" w:hAnsi="Arial" w:cs="Arial"/>
        </w:rPr>
        <w:t>Es importante tener esto en cuenta, ya que resulta e* = 0.</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0438E">
        <w:rPr>
          <w:rFonts w:ascii="Arial" w:hAnsi="Arial" w:cs="Arial"/>
        </w:rPr>
        <w:t>El radio de torsión se calcula para el caso más desfavorable, es decir, apoyos</w:t>
      </w:r>
      <w:r>
        <w:rPr>
          <w:rFonts w:ascii="Arial" w:hAnsi="Arial" w:cs="Arial"/>
        </w:rPr>
        <w:t xml:space="preserve"> </w:t>
      </w:r>
      <w:r w:rsidRPr="0090438E">
        <w:rPr>
          <w:rFonts w:ascii="Arial" w:hAnsi="Arial" w:cs="Arial"/>
        </w:rPr>
        <w:t xml:space="preserve">ahorquillados (grado de empotramiento nulo en puntos de </w:t>
      </w:r>
      <w:proofErr w:type="spellStart"/>
      <w:r w:rsidRPr="0090438E">
        <w:rPr>
          <w:rFonts w:ascii="Arial" w:hAnsi="Arial" w:cs="Arial"/>
        </w:rPr>
        <w:t>arriostramiento</w:t>
      </w:r>
      <w:proofErr w:type="spellEnd"/>
      <w:r w:rsidRPr="0090438E">
        <w:rPr>
          <w:rFonts w:ascii="Arial" w:hAnsi="Arial" w:cs="Arial"/>
        </w:rPr>
        <w:t>), y alabeo libre</w:t>
      </w:r>
      <w:r>
        <w:rPr>
          <w:rFonts w:ascii="Arial" w:hAnsi="Arial" w:cs="Arial"/>
        </w:rPr>
        <w:t xml:space="preserve"> </w:t>
      </w:r>
      <w:r w:rsidRPr="0090438E">
        <w:rPr>
          <w:rFonts w:ascii="Arial" w:hAnsi="Arial" w:cs="Arial"/>
        </w:rPr>
        <w:t>de las secciones extremas. Se obtiene de esta forma una seguridad suplementaria en la</w:t>
      </w:r>
      <w:r>
        <w:rPr>
          <w:rFonts w:ascii="Arial" w:hAnsi="Arial" w:cs="Arial"/>
        </w:rPr>
        <w:t xml:space="preserve"> </w:t>
      </w:r>
      <w:r w:rsidRPr="0090438E">
        <w:rPr>
          <w:rFonts w:ascii="Arial" w:hAnsi="Arial" w:cs="Arial"/>
        </w:rPr>
        <w:t>comprobación, que también ha de tenerse en cuenta.</w:t>
      </w:r>
    </w:p>
    <w:p w:rsidR="00CB3838" w:rsidRDefault="00CB3838" w:rsidP="00353C4B">
      <w:pPr>
        <w:jc w:val="both"/>
        <w:rPr>
          <w:rFonts w:ascii="Arial" w:hAnsi="Arial" w:cs="Arial"/>
        </w:rPr>
      </w:pPr>
    </w:p>
    <w:p w:rsidR="00CB3838" w:rsidRPr="0090438E"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0438E">
        <w:rPr>
          <w:rFonts w:ascii="Arial" w:hAnsi="Arial" w:cs="Arial"/>
        </w:rPr>
        <w:t>El programa calcula internamente la coordenada del centro de esfuerzos cortantes y</w:t>
      </w:r>
      <w:r>
        <w:rPr>
          <w:rFonts w:ascii="Arial" w:hAnsi="Arial" w:cs="Arial"/>
        </w:rPr>
        <w:t xml:space="preserve"> </w:t>
      </w:r>
      <w:r w:rsidRPr="0090438E">
        <w:rPr>
          <w:rFonts w:ascii="Arial" w:hAnsi="Arial" w:cs="Arial"/>
        </w:rPr>
        <w:t>la integral “</w:t>
      </w:r>
      <w:proofErr w:type="spellStart"/>
      <w:r w:rsidRPr="0090438E">
        <w:rPr>
          <w:rFonts w:ascii="Arial" w:hAnsi="Arial" w:cs="Arial"/>
        </w:rPr>
        <w:t>rx</w:t>
      </w:r>
      <w:proofErr w:type="spellEnd"/>
      <w:r w:rsidRPr="0090438E">
        <w:rPr>
          <w:rFonts w:ascii="Arial" w:hAnsi="Arial" w:cs="Arial"/>
        </w:rPr>
        <w:t>”, cuando sean necesarios. Las longitudes de pandeo lateral se indican al</w:t>
      </w:r>
      <w:r>
        <w:rPr>
          <w:rFonts w:ascii="Arial" w:hAnsi="Arial" w:cs="Arial"/>
        </w:rPr>
        <w:t xml:space="preserve"> </w:t>
      </w:r>
      <w:r w:rsidRPr="0090438E">
        <w:rPr>
          <w:rFonts w:ascii="Arial" w:hAnsi="Arial" w:cs="Arial"/>
        </w:rPr>
        <w:t>programa mediante las distancias entre arriostramientos en ala superior e inferior (por</w:t>
      </w:r>
      <w:r>
        <w:rPr>
          <w:rFonts w:ascii="Arial" w:hAnsi="Arial" w:cs="Arial"/>
        </w:rPr>
        <w:t xml:space="preserve"> </w:t>
      </w:r>
      <w:r w:rsidRPr="0090438E">
        <w:rPr>
          <w:rFonts w:ascii="Arial" w:hAnsi="Arial" w:cs="Arial"/>
        </w:rPr>
        <w:t>defecto la longitud de la barra). El programa selecciona una de ellas dependiendo del signo</w:t>
      </w:r>
      <w:r>
        <w:rPr>
          <w:rFonts w:ascii="Arial" w:hAnsi="Arial" w:cs="Arial"/>
        </w:rPr>
        <w:t xml:space="preserve"> </w:t>
      </w:r>
      <w:r w:rsidRPr="0090438E">
        <w:rPr>
          <w:rFonts w:ascii="Arial" w:hAnsi="Arial" w:cs="Arial"/>
        </w:rPr>
        <w:t>del flector.</w:t>
      </w:r>
    </w:p>
    <w:p w:rsidR="00CB3838" w:rsidRDefault="00CB3838" w:rsidP="00353C4B">
      <w:pPr>
        <w:jc w:val="both"/>
        <w:rPr>
          <w:rFonts w:ascii="Arial" w:hAnsi="Arial" w:cs="Arial"/>
        </w:rPr>
      </w:pPr>
    </w:p>
    <w:p w:rsidR="00CB3838" w:rsidRPr="004B39BF" w:rsidRDefault="00CB3838" w:rsidP="00353C4B">
      <w:pPr>
        <w:jc w:val="both"/>
        <w:rPr>
          <w:rFonts w:ascii="Arial" w:hAnsi="Arial" w:cs="Arial"/>
        </w:rPr>
      </w:pPr>
      <w:r>
        <w:rPr>
          <w:rFonts w:ascii="Arial" w:hAnsi="Arial" w:cs="Arial"/>
        </w:rPr>
        <w:tab/>
      </w:r>
      <w:r w:rsidRPr="004B39BF">
        <w:rPr>
          <w:rFonts w:ascii="Arial" w:hAnsi="Arial" w:cs="Arial"/>
        </w:rPr>
        <w:t>Para el pandeo lateral siempre se trabaja en el eje fuerte del perfil.</w:t>
      </w:r>
    </w:p>
    <w:p w:rsidR="00CB3838" w:rsidRDefault="00CB3838" w:rsidP="00353C4B">
      <w:pPr>
        <w:jc w:val="both"/>
        <w:rPr>
          <w:rFonts w:ascii="Arial" w:hAnsi="Arial" w:cs="Arial"/>
        </w:rPr>
      </w:pPr>
      <w:r>
        <w:rPr>
          <w:rFonts w:ascii="Arial" w:hAnsi="Arial" w:cs="Arial"/>
        </w:rPr>
        <w:tab/>
      </w:r>
    </w:p>
    <w:p w:rsidR="00CB3838" w:rsidRPr="004B39BF" w:rsidRDefault="00CB3838" w:rsidP="00353C4B">
      <w:pPr>
        <w:jc w:val="both"/>
        <w:rPr>
          <w:rFonts w:ascii="Arial" w:hAnsi="Arial" w:cs="Arial"/>
        </w:rPr>
      </w:pPr>
      <w:r>
        <w:rPr>
          <w:rFonts w:ascii="Arial" w:hAnsi="Arial" w:cs="Arial"/>
        </w:rPr>
        <w:tab/>
      </w:r>
      <w:r w:rsidRPr="004B39BF">
        <w:rPr>
          <w:rFonts w:ascii="Arial" w:hAnsi="Arial" w:cs="Arial"/>
        </w:rPr>
        <w:t>Otro parámetro muy importante es el coeficiente de momentos entre puntos de</w:t>
      </w:r>
      <w:r>
        <w:rPr>
          <w:rFonts w:ascii="Arial" w:hAnsi="Arial" w:cs="Arial"/>
        </w:rPr>
        <w:t xml:space="preserve"> </w:t>
      </w:r>
      <w:proofErr w:type="spellStart"/>
      <w:r w:rsidRPr="004B39BF">
        <w:rPr>
          <w:rFonts w:ascii="Arial" w:hAnsi="Arial" w:cs="Arial"/>
        </w:rPr>
        <w:t>arriostramiento</w:t>
      </w:r>
      <w:proofErr w:type="spellEnd"/>
      <w:r w:rsidRPr="004B39BF">
        <w:rPr>
          <w:rFonts w:ascii="Arial" w:hAnsi="Arial" w:cs="Arial"/>
        </w:rPr>
        <w:t>. El programa también trabaja con dos, uno para cada ala. Su inclusión se</w:t>
      </w:r>
      <w:r>
        <w:rPr>
          <w:rFonts w:ascii="Arial" w:hAnsi="Arial" w:cs="Arial"/>
        </w:rPr>
        <w:t xml:space="preserve"> </w:t>
      </w:r>
      <w:r w:rsidRPr="004B39BF">
        <w:rPr>
          <w:rFonts w:ascii="Arial" w:hAnsi="Arial" w:cs="Arial"/>
        </w:rPr>
        <w:t>debe a que la formulación del pandeo lateral está desarrollada para barras sometidas a una</w:t>
      </w:r>
      <w:r>
        <w:rPr>
          <w:rFonts w:ascii="Arial" w:hAnsi="Arial" w:cs="Arial"/>
        </w:rPr>
        <w:t xml:space="preserve"> </w:t>
      </w:r>
      <w:r w:rsidRPr="004B39BF">
        <w:rPr>
          <w:rFonts w:ascii="Arial" w:hAnsi="Arial" w:cs="Arial"/>
        </w:rPr>
        <w:t>distribución de momento flector constante, lo que queda, en la mayoría de los casos,</w:t>
      </w:r>
      <w:r>
        <w:rPr>
          <w:rFonts w:ascii="Arial" w:hAnsi="Arial" w:cs="Arial"/>
        </w:rPr>
        <w:t xml:space="preserve"> </w:t>
      </w:r>
      <w:r w:rsidRPr="004B39BF">
        <w:rPr>
          <w:rFonts w:ascii="Arial" w:hAnsi="Arial" w:cs="Arial"/>
        </w:rPr>
        <w:t>excesivamente del lado de la seguridad. Por tanto, el programa multiplicará el momento</w:t>
      </w:r>
      <w:r>
        <w:rPr>
          <w:rFonts w:ascii="Arial" w:hAnsi="Arial" w:cs="Arial"/>
        </w:rPr>
        <w:t xml:space="preserve"> </w:t>
      </w:r>
      <w:r w:rsidRPr="004B39BF">
        <w:rPr>
          <w:rFonts w:ascii="Arial" w:hAnsi="Arial" w:cs="Arial"/>
        </w:rPr>
        <w:t>crítico de pandeo lateral obtenido para la distribución uniforme, por el coeficiente de</w:t>
      </w:r>
      <w:r>
        <w:rPr>
          <w:rFonts w:ascii="Arial" w:hAnsi="Arial" w:cs="Arial"/>
        </w:rPr>
        <w:t xml:space="preserve"> </w:t>
      </w:r>
      <w:r w:rsidRPr="004B39BF">
        <w:rPr>
          <w:rFonts w:ascii="Arial" w:hAnsi="Arial" w:cs="Arial"/>
        </w:rPr>
        <w:t>momentos correspondiente (en el anejo de la norma se le denomina “z”).</w:t>
      </w: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28"/>
          <w:szCs w:val="28"/>
        </w:rPr>
      </w:pPr>
      <w:r>
        <w:rPr>
          <w:rFonts w:ascii="Arial" w:hAnsi="Arial" w:cs="Arial"/>
        </w:rPr>
        <w:tab/>
      </w:r>
      <w:r>
        <w:rPr>
          <w:rFonts w:ascii="Arial" w:hAnsi="Arial" w:cs="Arial"/>
        </w:rPr>
        <w:tab/>
      </w:r>
      <w:r w:rsidRPr="006D5053">
        <w:rPr>
          <w:rFonts w:ascii="Arial" w:hAnsi="Arial" w:cs="Arial"/>
          <w:b/>
          <w:bCs/>
          <w:sz w:val="28"/>
          <w:szCs w:val="28"/>
        </w:rPr>
        <w:t>1.9.1.4. ABOLLADURA DEL ALMA.</w:t>
      </w:r>
    </w:p>
    <w:p w:rsidR="00CB3838" w:rsidRDefault="00CB3838" w:rsidP="00353C4B">
      <w:pPr>
        <w:jc w:val="both"/>
        <w:rPr>
          <w:rFonts w:ascii="Arial" w:hAnsi="Arial" w:cs="Arial"/>
        </w:rPr>
      </w:pPr>
    </w:p>
    <w:p w:rsidR="00CB3838" w:rsidRPr="004B39BF" w:rsidRDefault="00CB3838" w:rsidP="00353C4B">
      <w:pPr>
        <w:jc w:val="both"/>
        <w:rPr>
          <w:rFonts w:ascii="Arial" w:hAnsi="Arial" w:cs="Arial"/>
        </w:rPr>
      </w:pPr>
      <w:r>
        <w:rPr>
          <w:rFonts w:ascii="Arial" w:hAnsi="Arial" w:cs="Arial"/>
        </w:rPr>
        <w:tab/>
      </w:r>
      <w:r w:rsidRPr="004B39BF">
        <w:rPr>
          <w:rFonts w:ascii="Arial" w:hAnsi="Arial" w:cs="Arial"/>
        </w:rPr>
        <w:t>Los perfiles laminados no se comprueban a abolladura.</w:t>
      </w: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28"/>
          <w:szCs w:val="28"/>
        </w:rPr>
      </w:pPr>
      <w:r w:rsidRPr="004B39BF">
        <w:rPr>
          <w:rFonts w:ascii="Arial" w:hAnsi="Arial" w:cs="Arial"/>
          <w:b/>
          <w:bCs/>
        </w:rPr>
        <w:tab/>
      </w:r>
      <w:r w:rsidRPr="006D5053">
        <w:rPr>
          <w:rFonts w:ascii="Arial" w:hAnsi="Arial" w:cs="Arial"/>
          <w:b/>
          <w:bCs/>
          <w:sz w:val="28"/>
          <w:szCs w:val="28"/>
        </w:rPr>
        <w:tab/>
        <w:t>1.9.1.5. CRITERIOS LÍMITES DE TENSIÓN, ESBELTEZ Y</w:t>
      </w:r>
      <w:r>
        <w:rPr>
          <w:rFonts w:ascii="Arial" w:hAnsi="Arial" w:cs="Arial"/>
          <w:b/>
          <w:bCs/>
          <w:sz w:val="28"/>
          <w:szCs w:val="28"/>
        </w:rPr>
        <w:t xml:space="preserve"> </w:t>
      </w:r>
      <w:r w:rsidRPr="006D5053">
        <w:rPr>
          <w:rFonts w:ascii="Arial" w:hAnsi="Arial" w:cs="Arial"/>
          <w:b/>
          <w:bCs/>
          <w:sz w:val="28"/>
          <w:szCs w:val="28"/>
        </w:rPr>
        <w:t>FLECHA.</w:t>
      </w:r>
    </w:p>
    <w:p w:rsidR="00CB3838" w:rsidRDefault="00CB3838" w:rsidP="00353C4B">
      <w:pPr>
        <w:jc w:val="both"/>
        <w:rPr>
          <w:rFonts w:ascii="Arial" w:hAnsi="Arial" w:cs="Arial"/>
        </w:rPr>
      </w:pPr>
    </w:p>
    <w:p w:rsidR="00CB3838" w:rsidRPr="004B39BF" w:rsidRDefault="00CB3838" w:rsidP="00353C4B">
      <w:pPr>
        <w:jc w:val="both"/>
        <w:rPr>
          <w:rFonts w:ascii="Arial" w:hAnsi="Arial" w:cs="Arial"/>
        </w:rPr>
      </w:pPr>
      <w:r>
        <w:rPr>
          <w:rFonts w:ascii="Arial" w:hAnsi="Arial" w:cs="Arial"/>
        </w:rPr>
        <w:tab/>
      </w:r>
      <w:r w:rsidRPr="004B39BF">
        <w:rPr>
          <w:rFonts w:ascii="Arial" w:hAnsi="Arial" w:cs="Arial"/>
        </w:rPr>
        <w:t>El programa comprueba y dimensiona las barras de la estructura según 3 criterios</w:t>
      </w:r>
      <w:r>
        <w:rPr>
          <w:rFonts w:ascii="Arial" w:hAnsi="Arial" w:cs="Arial"/>
        </w:rPr>
        <w:t xml:space="preserve"> </w:t>
      </w:r>
      <w:r w:rsidRPr="004B39BF">
        <w:rPr>
          <w:rFonts w:ascii="Arial" w:hAnsi="Arial" w:cs="Arial"/>
        </w:rPr>
        <w:t>límites:</w:t>
      </w:r>
    </w:p>
    <w:p w:rsidR="00CB3838" w:rsidRPr="004B39BF" w:rsidRDefault="00CB3838" w:rsidP="00353C4B">
      <w:pPr>
        <w:jc w:val="both"/>
        <w:rPr>
          <w:rFonts w:ascii="Arial" w:hAnsi="Arial" w:cs="Arial"/>
        </w:rPr>
      </w:pPr>
      <w:r>
        <w:rPr>
          <w:rFonts w:ascii="Arial" w:hAnsi="Arial" w:cs="Arial"/>
        </w:rPr>
        <w:tab/>
        <w:t xml:space="preserve">- </w:t>
      </w:r>
      <w:r w:rsidRPr="004B39BF">
        <w:rPr>
          <w:rFonts w:ascii="Arial" w:hAnsi="Arial" w:cs="Arial"/>
        </w:rPr>
        <w:t>Tensión</w:t>
      </w:r>
    </w:p>
    <w:p w:rsidR="00CB3838" w:rsidRPr="004B39BF" w:rsidRDefault="00CB3838" w:rsidP="00353C4B">
      <w:pPr>
        <w:jc w:val="both"/>
        <w:rPr>
          <w:rFonts w:ascii="Arial" w:hAnsi="Arial" w:cs="Arial"/>
        </w:rPr>
      </w:pPr>
      <w:r>
        <w:rPr>
          <w:rFonts w:ascii="Arial" w:hAnsi="Arial" w:cs="Arial"/>
        </w:rPr>
        <w:tab/>
        <w:t xml:space="preserve">- </w:t>
      </w:r>
      <w:r w:rsidRPr="004B39BF">
        <w:rPr>
          <w:rFonts w:ascii="Arial" w:hAnsi="Arial" w:cs="Arial"/>
        </w:rPr>
        <w:t>Esbeltez</w:t>
      </w:r>
    </w:p>
    <w:p w:rsidR="00CB3838" w:rsidRPr="004B39BF" w:rsidRDefault="00CB3838" w:rsidP="00353C4B">
      <w:pPr>
        <w:jc w:val="both"/>
        <w:rPr>
          <w:rFonts w:ascii="Arial" w:hAnsi="Arial" w:cs="Arial"/>
        </w:rPr>
      </w:pPr>
      <w:r>
        <w:rPr>
          <w:rFonts w:ascii="Arial" w:hAnsi="Arial" w:cs="Arial"/>
        </w:rPr>
        <w:tab/>
        <w:t xml:space="preserve">- </w:t>
      </w:r>
      <w:r w:rsidRPr="004B39BF">
        <w:rPr>
          <w:rFonts w:ascii="Arial" w:hAnsi="Arial" w:cs="Arial"/>
        </w:rPr>
        <w:t>Flecha</w:t>
      </w:r>
    </w:p>
    <w:p w:rsidR="00CB3838" w:rsidRDefault="00CB3838" w:rsidP="00353C4B">
      <w:pPr>
        <w:jc w:val="both"/>
        <w:rPr>
          <w:rFonts w:ascii="Arial" w:hAnsi="Arial" w:cs="Arial"/>
        </w:rPr>
      </w:pPr>
    </w:p>
    <w:p w:rsidR="00CB3838" w:rsidRPr="006D5053" w:rsidRDefault="00CB3838" w:rsidP="00353C4B">
      <w:pPr>
        <w:ind w:firstLine="709"/>
        <w:jc w:val="both"/>
        <w:rPr>
          <w:rFonts w:ascii="Arial" w:hAnsi="Arial" w:cs="Arial"/>
          <w:b/>
          <w:bCs/>
          <w:sz w:val="32"/>
          <w:szCs w:val="32"/>
        </w:rPr>
      </w:pPr>
      <w:r w:rsidRPr="006D5053">
        <w:rPr>
          <w:rFonts w:ascii="Arial" w:hAnsi="Arial" w:cs="Arial"/>
          <w:b/>
          <w:bCs/>
          <w:sz w:val="32"/>
          <w:szCs w:val="32"/>
        </w:rPr>
        <w:lastRenderedPageBreak/>
        <w:t>1.9.2. CÁLCULO DE LAS CORREAS.</w:t>
      </w: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28"/>
          <w:szCs w:val="28"/>
        </w:rPr>
      </w:pPr>
      <w:r>
        <w:rPr>
          <w:rFonts w:ascii="Arial" w:hAnsi="Arial" w:cs="Arial"/>
        </w:rPr>
        <w:tab/>
      </w:r>
      <w:r>
        <w:rPr>
          <w:rFonts w:ascii="Arial" w:hAnsi="Arial" w:cs="Arial"/>
        </w:rPr>
        <w:tab/>
      </w:r>
      <w:r w:rsidRPr="006D5053">
        <w:rPr>
          <w:rFonts w:ascii="Arial" w:hAnsi="Arial" w:cs="Arial"/>
          <w:b/>
          <w:bCs/>
          <w:sz w:val="28"/>
          <w:szCs w:val="28"/>
        </w:rPr>
        <w:t>1.9.2.1. ESFUERZOS SOBRE LA CUBIERTA.</w:t>
      </w:r>
    </w:p>
    <w:p w:rsidR="00CB3838" w:rsidRDefault="00CB3838" w:rsidP="00353C4B">
      <w:pPr>
        <w:jc w:val="both"/>
        <w:rPr>
          <w:rFonts w:ascii="Arial" w:hAnsi="Arial" w:cs="Arial"/>
        </w:rPr>
      </w:pPr>
    </w:p>
    <w:p w:rsidR="00CB3838" w:rsidRPr="004B39BF" w:rsidRDefault="00CB3838" w:rsidP="00353C4B">
      <w:pPr>
        <w:jc w:val="both"/>
        <w:rPr>
          <w:rFonts w:ascii="Arial" w:hAnsi="Arial" w:cs="Arial"/>
        </w:rPr>
      </w:pPr>
      <w:r>
        <w:rPr>
          <w:rFonts w:ascii="Arial" w:hAnsi="Arial" w:cs="Arial"/>
        </w:rPr>
        <w:tab/>
      </w:r>
      <w:r w:rsidRPr="004B39BF">
        <w:rPr>
          <w:rFonts w:ascii="Arial" w:hAnsi="Arial" w:cs="Arial"/>
        </w:rPr>
        <w:t>La correa se ha considerado como una viga continua cargada uniformemente en sus</w:t>
      </w:r>
      <w:r>
        <w:rPr>
          <w:rFonts w:ascii="Arial" w:hAnsi="Arial" w:cs="Arial"/>
        </w:rPr>
        <w:t xml:space="preserve"> </w:t>
      </w:r>
      <w:r w:rsidRPr="004B39BF">
        <w:rPr>
          <w:rFonts w:ascii="Arial" w:hAnsi="Arial" w:cs="Arial"/>
        </w:rPr>
        <w:t>dos vanos. El siguiente paso es el cálculo del momento flector máximo, a partir del</w:t>
      </w:r>
      <w:r>
        <w:rPr>
          <w:rFonts w:ascii="Arial" w:hAnsi="Arial" w:cs="Arial"/>
        </w:rPr>
        <w:t xml:space="preserve"> </w:t>
      </w:r>
      <w:r w:rsidRPr="004B39BF">
        <w:rPr>
          <w:rFonts w:ascii="Arial" w:hAnsi="Arial" w:cs="Arial"/>
        </w:rPr>
        <w:t>diagrama de momentos. Para ello empleamos la siguiente expresión:</w:t>
      </w:r>
    </w:p>
    <w:p w:rsidR="00CB3838" w:rsidRPr="00EC568F" w:rsidRDefault="00CB3838" w:rsidP="00353C4B">
      <w:pPr>
        <w:jc w:val="both"/>
        <w:rPr>
          <w:rFonts w:ascii="Arial" w:hAnsi="Arial" w:cs="Arial"/>
        </w:rPr>
      </w:pPr>
    </w:p>
    <w:p w:rsidR="00CB3838" w:rsidRPr="00EC568F" w:rsidRDefault="00CB3838" w:rsidP="00353C4B">
      <w:pPr>
        <w:jc w:val="both"/>
        <w:rPr>
          <w:rFonts w:ascii="Arial" w:hAnsi="Arial" w:cs="Arial"/>
          <w:vertAlign w:val="superscript"/>
        </w:rPr>
      </w:pPr>
      <w:proofErr w:type="spellStart"/>
      <w:r w:rsidRPr="00EC568F">
        <w:rPr>
          <w:rFonts w:ascii="Arial" w:hAnsi="Arial" w:cs="Arial"/>
        </w:rPr>
        <w:t>M</w:t>
      </w:r>
      <w:r w:rsidRPr="00EC568F">
        <w:rPr>
          <w:rFonts w:ascii="Arial" w:hAnsi="Arial" w:cs="Arial"/>
          <w:vertAlign w:val="subscript"/>
        </w:rPr>
        <w:t>max</w:t>
      </w:r>
      <w:proofErr w:type="spellEnd"/>
      <w:r w:rsidRPr="00EC568F">
        <w:rPr>
          <w:rFonts w:ascii="Arial" w:hAnsi="Arial" w:cs="Arial"/>
        </w:rPr>
        <w:t xml:space="preserve"> = k ×q×s×L</w:t>
      </w:r>
      <w:r w:rsidRPr="00EC568F">
        <w:rPr>
          <w:rFonts w:ascii="Arial" w:hAnsi="Arial" w:cs="Arial"/>
          <w:vertAlign w:val="superscript"/>
        </w:rPr>
        <w:t>2</w:t>
      </w:r>
    </w:p>
    <w:p w:rsidR="00CB3838" w:rsidRDefault="00CB3838" w:rsidP="00353C4B">
      <w:pPr>
        <w:jc w:val="both"/>
        <w:rPr>
          <w:rFonts w:ascii="Arial" w:hAnsi="Arial" w:cs="Arial"/>
        </w:rPr>
      </w:pPr>
    </w:p>
    <w:p w:rsidR="00CB3838" w:rsidRPr="004B39BF" w:rsidRDefault="00CB3838" w:rsidP="00353C4B">
      <w:pPr>
        <w:jc w:val="both"/>
        <w:rPr>
          <w:rFonts w:ascii="Arial" w:hAnsi="Arial" w:cs="Arial"/>
        </w:rPr>
      </w:pPr>
      <w:r w:rsidRPr="004B39BF">
        <w:rPr>
          <w:rFonts w:ascii="Arial" w:hAnsi="Arial" w:cs="Arial"/>
        </w:rPr>
        <w:t>Siendo:</w:t>
      </w:r>
    </w:p>
    <w:p w:rsidR="00CB3838" w:rsidRPr="004B39BF" w:rsidRDefault="00CB3838" w:rsidP="00353C4B">
      <w:pPr>
        <w:jc w:val="both"/>
        <w:rPr>
          <w:rFonts w:ascii="Arial" w:hAnsi="Arial" w:cs="Arial"/>
        </w:rPr>
      </w:pPr>
      <w:r>
        <w:rPr>
          <w:rFonts w:ascii="Arial" w:hAnsi="Arial" w:cs="Arial"/>
        </w:rPr>
        <w:t xml:space="preserve">- </w:t>
      </w:r>
      <w:r w:rsidRPr="004B39BF">
        <w:rPr>
          <w:rFonts w:ascii="Arial" w:hAnsi="Arial" w:cs="Arial"/>
        </w:rPr>
        <w:t>k = 0,125 (correspondiente a una viga de dos vanos)</w:t>
      </w:r>
    </w:p>
    <w:p w:rsidR="00CB3838" w:rsidRPr="004B39BF" w:rsidRDefault="00CB3838" w:rsidP="00353C4B">
      <w:pPr>
        <w:jc w:val="both"/>
        <w:rPr>
          <w:rFonts w:ascii="Arial" w:hAnsi="Arial" w:cs="Arial"/>
          <w:lang w:val="en-US"/>
        </w:rPr>
      </w:pPr>
      <w:r>
        <w:rPr>
          <w:rFonts w:ascii="Arial" w:hAnsi="Arial" w:cs="Arial"/>
          <w:lang w:val="en-US"/>
        </w:rPr>
        <w:t xml:space="preserve">- </w:t>
      </w:r>
      <w:r w:rsidRPr="004B39BF">
        <w:rPr>
          <w:rFonts w:ascii="Arial" w:hAnsi="Arial" w:cs="Arial"/>
          <w:lang w:val="en-US"/>
        </w:rPr>
        <w:t>q = 89</w:t>
      </w:r>
      <w:proofErr w:type="gramStart"/>
      <w:r w:rsidRPr="004B39BF">
        <w:rPr>
          <w:rFonts w:ascii="Arial" w:hAnsi="Arial" w:cs="Arial"/>
          <w:lang w:val="en-US"/>
        </w:rPr>
        <w:t>,9</w:t>
      </w:r>
      <w:proofErr w:type="gramEnd"/>
      <w:r w:rsidRPr="004B39BF">
        <w:rPr>
          <w:rFonts w:ascii="Arial" w:hAnsi="Arial" w:cs="Arial"/>
          <w:lang w:val="en-US"/>
        </w:rPr>
        <w:t xml:space="preserve"> Kg/m</w:t>
      </w:r>
      <w:r w:rsidRPr="004B39BF">
        <w:rPr>
          <w:rFonts w:ascii="Arial" w:hAnsi="Arial" w:cs="Arial"/>
          <w:vertAlign w:val="superscript"/>
          <w:lang w:val="en-US"/>
        </w:rPr>
        <w:t>2</w:t>
      </w:r>
    </w:p>
    <w:p w:rsidR="00CB3838" w:rsidRPr="004B39BF" w:rsidRDefault="00CB3838" w:rsidP="00353C4B">
      <w:pPr>
        <w:jc w:val="both"/>
        <w:rPr>
          <w:rFonts w:ascii="Arial" w:hAnsi="Arial" w:cs="Arial"/>
          <w:lang w:val="en-US"/>
        </w:rPr>
      </w:pPr>
      <w:r>
        <w:rPr>
          <w:rFonts w:ascii="Arial" w:hAnsi="Arial" w:cs="Arial"/>
          <w:lang w:val="en-US"/>
        </w:rPr>
        <w:t xml:space="preserve">- </w:t>
      </w:r>
      <w:r w:rsidRPr="004B39BF">
        <w:rPr>
          <w:rFonts w:ascii="Arial" w:hAnsi="Arial" w:cs="Arial"/>
          <w:lang w:val="en-US"/>
        </w:rPr>
        <w:t>s = 2 m</w:t>
      </w:r>
    </w:p>
    <w:p w:rsidR="00CB3838" w:rsidRPr="004B39BF" w:rsidRDefault="00CB3838" w:rsidP="00353C4B">
      <w:pPr>
        <w:jc w:val="both"/>
        <w:rPr>
          <w:rFonts w:ascii="Arial" w:hAnsi="Arial" w:cs="Arial"/>
          <w:lang w:val="en-US"/>
        </w:rPr>
      </w:pPr>
      <w:r>
        <w:rPr>
          <w:rFonts w:ascii="Arial" w:hAnsi="Arial" w:cs="Arial"/>
          <w:lang w:val="en-US"/>
        </w:rPr>
        <w:t xml:space="preserve">- </w:t>
      </w:r>
      <w:r w:rsidRPr="004B39BF">
        <w:rPr>
          <w:rFonts w:ascii="Arial" w:hAnsi="Arial" w:cs="Arial"/>
          <w:lang w:val="en-US"/>
        </w:rPr>
        <w:t>L= 6</w:t>
      </w:r>
      <w:proofErr w:type="gramStart"/>
      <w:r w:rsidRPr="004B39BF">
        <w:rPr>
          <w:rFonts w:ascii="Arial" w:hAnsi="Arial" w:cs="Arial"/>
          <w:lang w:val="en-US"/>
        </w:rPr>
        <w:t>,60</w:t>
      </w:r>
      <w:proofErr w:type="gramEnd"/>
      <w:r w:rsidRPr="004B39BF">
        <w:rPr>
          <w:rFonts w:ascii="Arial" w:hAnsi="Arial" w:cs="Arial"/>
          <w:lang w:val="en-US"/>
        </w:rPr>
        <w:t xml:space="preserve"> m</w:t>
      </w:r>
    </w:p>
    <w:p w:rsidR="00CB3838" w:rsidRDefault="00CB3838" w:rsidP="00353C4B">
      <w:pPr>
        <w:jc w:val="both"/>
        <w:rPr>
          <w:rFonts w:ascii="Arial" w:hAnsi="Arial" w:cs="Arial"/>
          <w:lang w:val="en-US"/>
        </w:rPr>
      </w:pPr>
    </w:p>
    <w:p w:rsidR="00CB3838" w:rsidRDefault="00CB3838" w:rsidP="00353C4B">
      <w:pPr>
        <w:jc w:val="both"/>
        <w:rPr>
          <w:rFonts w:ascii="Arial" w:hAnsi="Arial" w:cs="Arial"/>
          <w:lang w:val="en-US"/>
        </w:rPr>
      </w:pPr>
      <w:proofErr w:type="spellStart"/>
      <w:r w:rsidRPr="004B39BF">
        <w:rPr>
          <w:rFonts w:ascii="Arial" w:hAnsi="Arial" w:cs="Arial"/>
          <w:lang w:val="en-US"/>
        </w:rPr>
        <w:t>M</w:t>
      </w:r>
      <w:r w:rsidRPr="004B39BF">
        <w:rPr>
          <w:rFonts w:ascii="Arial" w:hAnsi="Arial" w:cs="Arial"/>
          <w:vertAlign w:val="subscript"/>
          <w:lang w:val="en-US"/>
        </w:rPr>
        <w:t>max</w:t>
      </w:r>
      <w:proofErr w:type="spellEnd"/>
      <w:r w:rsidRPr="004B39BF">
        <w:rPr>
          <w:rFonts w:ascii="Arial" w:hAnsi="Arial" w:cs="Arial"/>
          <w:lang w:val="en-US"/>
        </w:rPr>
        <w:t xml:space="preserve"> = k ×q×s×L</w:t>
      </w:r>
      <w:r w:rsidRPr="004B39BF">
        <w:rPr>
          <w:rFonts w:ascii="Arial" w:hAnsi="Arial" w:cs="Arial"/>
          <w:vertAlign w:val="superscript"/>
          <w:lang w:val="en-US"/>
        </w:rPr>
        <w:t>2</w:t>
      </w:r>
      <w:r w:rsidRPr="004B39BF">
        <w:rPr>
          <w:rFonts w:ascii="Arial" w:hAnsi="Arial" w:cs="Arial"/>
          <w:lang w:val="en-US"/>
        </w:rPr>
        <w:t xml:space="preserve"> = 0,125×89</w:t>
      </w:r>
      <w:proofErr w:type="gramStart"/>
      <w:r w:rsidRPr="004B39BF">
        <w:rPr>
          <w:rFonts w:ascii="Arial" w:hAnsi="Arial" w:cs="Arial"/>
          <w:lang w:val="en-US"/>
        </w:rPr>
        <w:t>,9</w:t>
      </w:r>
      <w:proofErr w:type="gramEnd"/>
      <w:r w:rsidRPr="004B39BF">
        <w:rPr>
          <w:rFonts w:ascii="Arial" w:hAnsi="Arial" w:cs="Arial"/>
          <w:lang w:val="en-US"/>
        </w:rPr>
        <w:t>×2×6,60</w:t>
      </w:r>
      <w:r w:rsidRPr="004B39BF">
        <w:rPr>
          <w:rFonts w:ascii="Arial" w:hAnsi="Arial" w:cs="Arial"/>
          <w:vertAlign w:val="superscript"/>
          <w:lang w:val="en-US"/>
        </w:rPr>
        <w:t>2</w:t>
      </w:r>
      <w:r w:rsidRPr="004B39BF">
        <w:rPr>
          <w:rFonts w:ascii="Arial" w:hAnsi="Arial" w:cs="Arial"/>
          <w:lang w:val="en-US"/>
        </w:rPr>
        <w:t xml:space="preserve"> =979,01kp</w:t>
      </w:r>
      <w:r>
        <w:rPr>
          <w:rFonts w:ascii="Arial" w:hAnsi="Arial" w:cs="Arial"/>
          <w:lang w:val="en-US"/>
        </w:rPr>
        <w:t>/</w:t>
      </w:r>
      <w:r w:rsidRPr="004B39BF">
        <w:rPr>
          <w:rFonts w:ascii="Arial" w:hAnsi="Arial" w:cs="Arial"/>
          <w:lang w:val="en-US"/>
        </w:rPr>
        <w:t>m</w:t>
      </w:r>
    </w:p>
    <w:p w:rsidR="00CB3838" w:rsidRDefault="00CB3838" w:rsidP="00353C4B">
      <w:pPr>
        <w:jc w:val="both"/>
        <w:rPr>
          <w:rFonts w:ascii="Arial" w:hAnsi="Arial" w:cs="Arial"/>
        </w:rPr>
      </w:pPr>
      <w:r w:rsidRPr="00C92235">
        <w:rPr>
          <w:rFonts w:ascii="Arial" w:hAnsi="Arial" w:cs="Arial"/>
          <w:lang w:val="en-US"/>
        </w:rPr>
        <w:tab/>
      </w:r>
      <w:r w:rsidRPr="00951EC4">
        <w:rPr>
          <w:rFonts w:ascii="Arial" w:hAnsi="Arial" w:cs="Arial"/>
        </w:rPr>
        <w:t>Al no coincidir los ejes principales de la sección con la dirección de las cargas</w:t>
      </w:r>
      <w:r>
        <w:rPr>
          <w:rFonts w:ascii="Arial" w:hAnsi="Arial" w:cs="Arial"/>
        </w:rPr>
        <w:t xml:space="preserve"> </w:t>
      </w:r>
      <w:r w:rsidRPr="00951EC4">
        <w:rPr>
          <w:rFonts w:ascii="Arial" w:hAnsi="Arial" w:cs="Arial"/>
        </w:rPr>
        <w:t xml:space="preserve">gravitatorias o del momento </w:t>
      </w:r>
      <w:proofErr w:type="spellStart"/>
      <w:r w:rsidRPr="00951EC4">
        <w:rPr>
          <w:rFonts w:ascii="Arial" w:hAnsi="Arial" w:cs="Arial"/>
        </w:rPr>
        <w:t>Mmáx</w:t>
      </w:r>
      <w:proofErr w:type="spellEnd"/>
      <w:r w:rsidRPr="00951EC4">
        <w:rPr>
          <w:rFonts w:ascii="Arial" w:hAnsi="Arial" w:cs="Arial"/>
        </w:rPr>
        <w:t xml:space="preserve"> se calcularán las componentes del momento flector</w:t>
      </w:r>
      <w:r>
        <w:rPr>
          <w:rFonts w:ascii="Arial" w:hAnsi="Arial" w:cs="Arial"/>
        </w:rPr>
        <w:t xml:space="preserve"> </w:t>
      </w:r>
      <w:r w:rsidRPr="00951EC4">
        <w:rPr>
          <w:rFonts w:ascii="Arial" w:hAnsi="Arial" w:cs="Arial"/>
        </w:rPr>
        <w:t xml:space="preserve">obtenido según dichas direcciones. (Flexión </w:t>
      </w:r>
      <w:r>
        <w:rPr>
          <w:rFonts w:ascii="Arial" w:hAnsi="Arial" w:cs="Arial"/>
        </w:rPr>
        <w:t>d</w:t>
      </w:r>
      <w:r w:rsidRPr="00951EC4">
        <w:rPr>
          <w:rFonts w:ascii="Arial" w:hAnsi="Arial" w:cs="Arial"/>
        </w:rPr>
        <w:t>esviada)</w:t>
      </w:r>
      <w:r>
        <w:rPr>
          <w:rFonts w:ascii="Arial" w:hAnsi="Arial" w:cs="Arial"/>
        </w:rPr>
        <w:t>.</w:t>
      </w:r>
    </w:p>
    <w:p w:rsidR="00CB3838" w:rsidRPr="00951EC4" w:rsidRDefault="00CB3838" w:rsidP="00353C4B">
      <w:pPr>
        <w:jc w:val="both"/>
        <w:rPr>
          <w:rFonts w:ascii="Arial" w:hAnsi="Arial" w:cs="Arial"/>
        </w:rPr>
      </w:pPr>
    </w:p>
    <w:p w:rsidR="00CB3838" w:rsidRPr="00951EC4" w:rsidRDefault="00CB3838" w:rsidP="00353C4B">
      <w:pPr>
        <w:jc w:val="both"/>
        <w:rPr>
          <w:rFonts w:ascii="Arial" w:hAnsi="Arial" w:cs="Arial"/>
        </w:rPr>
      </w:pPr>
      <w:r w:rsidRPr="00951EC4">
        <w:rPr>
          <w:rFonts w:ascii="Arial" w:hAnsi="Arial" w:cs="Arial"/>
        </w:rPr>
        <w:t>- Flexión en el plano perpendicular al faldón de cubierta:</w:t>
      </w:r>
    </w:p>
    <w:p w:rsidR="00CB3838" w:rsidRDefault="00CB3838" w:rsidP="00353C4B">
      <w:pPr>
        <w:jc w:val="both"/>
        <w:rPr>
          <w:rFonts w:ascii="Arial" w:hAnsi="Arial" w:cs="Arial"/>
        </w:rPr>
      </w:pPr>
      <w:r>
        <w:rPr>
          <w:rFonts w:ascii="Arial" w:hAnsi="Arial" w:cs="Arial"/>
        </w:rPr>
        <w:tab/>
      </w:r>
    </w:p>
    <w:p w:rsidR="00CB3838" w:rsidRPr="00951EC4" w:rsidRDefault="00CB3838" w:rsidP="00353C4B">
      <w:pPr>
        <w:jc w:val="both"/>
        <w:rPr>
          <w:rFonts w:ascii="Arial" w:hAnsi="Arial" w:cs="Arial"/>
        </w:rPr>
      </w:pPr>
      <w:r>
        <w:rPr>
          <w:rFonts w:ascii="Arial" w:hAnsi="Arial" w:cs="Arial"/>
        </w:rPr>
        <w:tab/>
        <w:t>M</w:t>
      </w:r>
      <w:r w:rsidRPr="00951EC4">
        <w:rPr>
          <w:rFonts w:ascii="Arial" w:hAnsi="Arial" w:cs="Arial"/>
        </w:rPr>
        <w:t>*</w:t>
      </w:r>
      <w:r w:rsidRPr="007A6366">
        <w:rPr>
          <w:rFonts w:ascii="Arial" w:hAnsi="Arial" w:cs="Arial"/>
          <w:vertAlign w:val="subscript"/>
        </w:rPr>
        <w:t>x</w:t>
      </w:r>
      <w:r>
        <w:rPr>
          <w:rFonts w:ascii="Arial" w:hAnsi="Arial" w:cs="Arial"/>
        </w:rPr>
        <w:t>=</w:t>
      </w:r>
      <w:proofErr w:type="spellStart"/>
      <w:r>
        <w:rPr>
          <w:rFonts w:ascii="Arial" w:hAnsi="Arial" w:cs="Arial"/>
        </w:rPr>
        <w:t>M</w:t>
      </w:r>
      <w:r w:rsidRPr="00951EC4">
        <w:rPr>
          <w:rFonts w:ascii="Arial" w:hAnsi="Arial" w:cs="Arial"/>
          <w:vertAlign w:val="subscript"/>
        </w:rPr>
        <w:t>max</w:t>
      </w:r>
      <w:proofErr w:type="spellEnd"/>
      <w:r w:rsidRPr="00951EC4">
        <w:rPr>
          <w:rFonts w:ascii="Arial" w:hAnsi="Arial" w:cs="Arial"/>
        </w:rPr>
        <w:t xml:space="preserve"> </w:t>
      </w:r>
      <w:proofErr w:type="spellStart"/>
      <w:r w:rsidRPr="00951EC4">
        <w:rPr>
          <w:rFonts w:ascii="Arial" w:hAnsi="Arial" w:cs="Arial"/>
        </w:rPr>
        <w:t>cos</w:t>
      </w:r>
      <w:proofErr w:type="spellEnd"/>
      <w:r w:rsidRPr="00951EC4">
        <w:rPr>
          <w:rFonts w:ascii="Arial" w:hAnsi="Arial" w:cs="Arial"/>
        </w:rPr>
        <w:t xml:space="preserve"> 8,13</w:t>
      </w:r>
      <w:r>
        <w:rPr>
          <w:rFonts w:ascii="Arial" w:hAnsi="Arial" w:cs="Arial"/>
        </w:rPr>
        <w:t>=</w:t>
      </w:r>
      <w:r w:rsidRPr="00951EC4">
        <w:rPr>
          <w:rFonts w:ascii="Arial" w:hAnsi="Arial" w:cs="Arial"/>
        </w:rPr>
        <w:t xml:space="preserve"> 979,01 </w:t>
      </w:r>
      <w:proofErr w:type="spellStart"/>
      <w:r w:rsidRPr="00951EC4">
        <w:rPr>
          <w:rFonts w:ascii="Arial" w:hAnsi="Arial" w:cs="Arial"/>
        </w:rPr>
        <w:t>cos</w:t>
      </w:r>
      <w:proofErr w:type="spellEnd"/>
      <w:r>
        <w:rPr>
          <w:rFonts w:ascii="Arial" w:hAnsi="Arial" w:cs="Arial"/>
        </w:rPr>
        <w:t xml:space="preserve"> </w:t>
      </w:r>
      <w:r w:rsidRPr="00951EC4">
        <w:rPr>
          <w:rFonts w:ascii="Arial" w:hAnsi="Arial" w:cs="Arial"/>
        </w:rPr>
        <w:t>8,13</w:t>
      </w:r>
      <w:r>
        <w:rPr>
          <w:rFonts w:ascii="Arial" w:hAnsi="Arial" w:cs="Arial"/>
        </w:rPr>
        <w:t>=</w:t>
      </w:r>
      <w:r w:rsidRPr="00951EC4">
        <w:rPr>
          <w:rFonts w:ascii="Arial" w:hAnsi="Arial" w:cs="Arial"/>
        </w:rPr>
        <w:t xml:space="preserve"> 969,17 </w:t>
      </w:r>
      <w:proofErr w:type="spellStart"/>
      <w:r>
        <w:rPr>
          <w:rFonts w:ascii="Arial" w:hAnsi="Arial" w:cs="Arial"/>
        </w:rPr>
        <w:t>kp</w:t>
      </w:r>
      <w:proofErr w:type="spellEnd"/>
      <w:r>
        <w:rPr>
          <w:rFonts w:ascii="Arial" w:hAnsi="Arial" w:cs="Arial"/>
        </w:rPr>
        <w:t>/m</w:t>
      </w:r>
    </w:p>
    <w:p w:rsidR="00CB3838" w:rsidRDefault="00CB3838" w:rsidP="00353C4B">
      <w:pPr>
        <w:jc w:val="both"/>
        <w:rPr>
          <w:rFonts w:ascii="Arial" w:hAnsi="Arial" w:cs="Arial"/>
        </w:rPr>
      </w:pPr>
    </w:p>
    <w:p w:rsidR="00CB3838" w:rsidRPr="00951EC4" w:rsidRDefault="00CB3838" w:rsidP="00353C4B">
      <w:pPr>
        <w:jc w:val="both"/>
        <w:rPr>
          <w:rFonts w:ascii="Arial" w:hAnsi="Arial" w:cs="Arial"/>
        </w:rPr>
      </w:pPr>
      <w:r w:rsidRPr="00951EC4">
        <w:rPr>
          <w:rFonts w:ascii="Arial" w:hAnsi="Arial" w:cs="Arial"/>
        </w:rPr>
        <w:t>- Flexión en el plano paralelo al faldón de cubierta:</w:t>
      </w:r>
    </w:p>
    <w:p w:rsidR="00CB3838" w:rsidRPr="00951EC4" w:rsidRDefault="00CB3838" w:rsidP="00353C4B">
      <w:pPr>
        <w:jc w:val="both"/>
        <w:rPr>
          <w:rFonts w:ascii="Arial" w:hAnsi="Arial" w:cs="Arial"/>
        </w:rPr>
      </w:pPr>
    </w:p>
    <w:p w:rsidR="00CB3838" w:rsidRPr="00951EC4" w:rsidRDefault="00CB3838" w:rsidP="00353C4B">
      <w:pPr>
        <w:jc w:val="both"/>
        <w:rPr>
          <w:rFonts w:ascii="Arial" w:hAnsi="Arial" w:cs="Arial"/>
          <w:lang w:val="en-US"/>
        </w:rPr>
      </w:pPr>
      <w:r>
        <w:rPr>
          <w:rFonts w:ascii="Arial" w:hAnsi="Arial" w:cs="Arial"/>
        </w:rPr>
        <w:tab/>
      </w:r>
      <w:r w:rsidRPr="00951EC4">
        <w:rPr>
          <w:rFonts w:ascii="Arial" w:hAnsi="Arial" w:cs="Arial"/>
          <w:lang w:val="en-US"/>
        </w:rPr>
        <w:t>M*</w:t>
      </w:r>
      <w:r w:rsidRPr="007A6366">
        <w:rPr>
          <w:rFonts w:ascii="Arial" w:hAnsi="Arial" w:cs="Arial"/>
          <w:vertAlign w:val="subscript"/>
          <w:lang w:val="en-US"/>
        </w:rPr>
        <w:t>y</w:t>
      </w:r>
      <w:r w:rsidRPr="00951EC4">
        <w:rPr>
          <w:rFonts w:ascii="Arial" w:hAnsi="Arial" w:cs="Arial"/>
          <w:lang w:val="en-US"/>
        </w:rPr>
        <w:t>=</w:t>
      </w:r>
      <w:proofErr w:type="spellStart"/>
      <w:r w:rsidRPr="00951EC4">
        <w:rPr>
          <w:rFonts w:ascii="Arial" w:hAnsi="Arial" w:cs="Arial"/>
          <w:lang w:val="en-US"/>
        </w:rPr>
        <w:t>M</w:t>
      </w:r>
      <w:r w:rsidRPr="007A6366">
        <w:rPr>
          <w:rFonts w:ascii="Arial" w:hAnsi="Arial" w:cs="Arial"/>
          <w:vertAlign w:val="subscript"/>
          <w:lang w:val="en-US"/>
        </w:rPr>
        <w:t>max</w:t>
      </w:r>
      <w:proofErr w:type="spellEnd"/>
      <w:r w:rsidRPr="00951EC4">
        <w:rPr>
          <w:rFonts w:ascii="Arial" w:hAnsi="Arial" w:cs="Arial"/>
          <w:lang w:val="en-US"/>
        </w:rPr>
        <w:t xml:space="preserve"> </w:t>
      </w:r>
      <w:proofErr w:type="spellStart"/>
      <w:r w:rsidRPr="00951EC4">
        <w:rPr>
          <w:rFonts w:ascii="Arial" w:hAnsi="Arial" w:cs="Arial"/>
          <w:lang w:val="en-US"/>
        </w:rPr>
        <w:t>sen</w:t>
      </w:r>
      <w:proofErr w:type="spellEnd"/>
      <w:r w:rsidRPr="00951EC4">
        <w:rPr>
          <w:rFonts w:ascii="Arial" w:hAnsi="Arial" w:cs="Arial"/>
          <w:lang w:val="en-US"/>
        </w:rPr>
        <w:t xml:space="preserve"> 8</w:t>
      </w:r>
      <w:proofErr w:type="gramStart"/>
      <w:r w:rsidRPr="00951EC4">
        <w:rPr>
          <w:rFonts w:ascii="Arial" w:hAnsi="Arial" w:cs="Arial"/>
          <w:lang w:val="en-US"/>
        </w:rPr>
        <w:t>,13</w:t>
      </w:r>
      <w:proofErr w:type="gramEnd"/>
      <w:r w:rsidRPr="00951EC4">
        <w:rPr>
          <w:rFonts w:ascii="Arial" w:hAnsi="Arial" w:cs="Arial"/>
          <w:lang w:val="en-US"/>
        </w:rPr>
        <w:t>= 979,01*</w:t>
      </w:r>
      <w:proofErr w:type="spellStart"/>
      <w:r w:rsidRPr="00951EC4">
        <w:rPr>
          <w:rFonts w:ascii="Arial" w:hAnsi="Arial" w:cs="Arial"/>
          <w:lang w:val="en-US"/>
        </w:rPr>
        <w:t>sen</w:t>
      </w:r>
      <w:proofErr w:type="spellEnd"/>
      <w:r w:rsidRPr="00951EC4">
        <w:rPr>
          <w:rFonts w:ascii="Arial" w:hAnsi="Arial" w:cs="Arial"/>
          <w:lang w:val="en-US"/>
        </w:rPr>
        <w:t xml:space="preserve"> 8,13= 138,45 </w:t>
      </w:r>
      <w:proofErr w:type="spellStart"/>
      <w:r w:rsidRPr="00951EC4">
        <w:rPr>
          <w:rFonts w:ascii="Arial" w:hAnsi="Arial" w:cs="Arial"/>
          <w:lang w:val="en-US"/>
        </w:rPr>
        <w:t>kp</w:t>
      </w:r>
      <w:proofErr w:type="spellEnd"/>
      <w:r w:rsidRPr="00951EC4">
        <w:rPr>
          <w:rFonts w:ascii="Arial" w:hAnsi="Arial" w:cs="Arial"/>
          <w:lang w:val="en-US"/>
        </w:rPr>
        <w:t>/m</w:t>
      </w:r>
    </w:p>
    <w:p w:rsidR="00CB3838" w:rsidRDefault="00CB3838" w:rsidP="00353C4B">
      <w:pPr>
        <w:jc w:val="both"/>
        <w:rPr>
          <w:rFonts w:ascii="Arial" w:hAnsi="Arial" w:cs="Arial"/>
          <w:lang w:val="en-US"/>
        </w:rPr>
      </w:pPr>
    </w:p>
    <w:p w:rsidR="00CB3838" w:rsidRDefault="00CB3838" w:rsidP="00353C4B">
      <w:pPr>
        <w:jc w:val="both"/>
        <w:rPr>
          <w:rFonts w:ascii="Arial" w:hAnsi="Arial" w:cs="Arial"/>
          <w:lang w:val="en-US"/>
        </w:rPr>
      </w:pPr>
    </w:p>
    <w:p w:rsidR="00CB3838" w:rsidRPr="00547391" w:rsidRDefault="00CB3838" w:rsidP="00353C4B">
      <w:pPr>
        <w:jc w:val="both"/>
        <w:rPr>
          <w:rFonts w:ascii="Arial" w:hAnsi="Arial" w:cs="Arial"/>
          <w:sz w:val="32"/>
          <w:szCs w:val="32"/>
          <w:lang w:val="en-US"/>
        </w:rPr>
      </w:pPr>
    </w:p>
    <w:p w:rsidR="00CB3838" w:rsidRPr="006D5053" w:rsidRDefault="00CB3838" w:rsidP="00353C4B">
      <w:pPr>
        <w:pStyle w:val="Default"/>
        <w:spacing w:line="360" w:lineRule="auto"/>
        <w:jc w:val="both"/>
        <w:rPr>
          <w:b/>
          <w:bCs/>
          <w:sz w:val="36"/>
          <w:szCs w:val="36"/>
        </w:rPr>
      </w:pPr>
      <w:r w:rsidRPr="006D5053">
        <w:rPr>
          <w:b/>
          <w:bCs/>
          <w:sz w:val="36"/>
          <w:szCs w:val="36"/>
        </w:rPr>
        <w:t>1.10.- CÁLCULO DE ESTRUCTURAS METÁLICAS.</w:t>
      </w:r>
    </w:p>
    <w:p w:rsidR="00CB3838" w:rsidRDefault="00CB3838" w:rsidP="00353C4B">
      <w:pPr>
        <w:jc w:val="both"/>
        <w:rPr>
          <w:rFonts w:ascii="Arial" w:hAnsi="Arial" w:cs="Arial"/>
          <w:i/>
          <w:iCs/>
        </w:rPr>
      </w:pPr>
      <w:r>
        <w:rPr>
          <w:rFonts w:ascii="Arial" w:hAnsi="Arial" w:cs="Arial"/>
          <w:i/>
          <w:iCs/>
        </w:rPr>
        <w:tab/>
      </w:r>
    </w:p>
    <w:p w:rsidR="00CB3838" w:rsidRPr="00244F59" w:rsidRDefault="00CB3838" w:rsidP="00353C4B">
      <w:pPr>
        <w:jc w:val="both"/>
        <w:rPr>
          <w:rFonts w:ascii="Arial" w:hAnsi="Arial" w:cs="Arial"/>
        </w:rPr>
      </w:pPr>
      <w:r>
        <w:rPr>
          <w:rFonts w:ascii="Arial" w:hAnsi="Arial" w:cs="Arial"/>
          <w:i/>
          <w:iCs/>
        </w:rPr>
        <w:tab/>
      </w:r>
      <w:r w:rsidRPr="00244F59">
        <w:rPr>
          <w:rFonts w:ascii="Arial" w:hAnsi="Arial" w:cs="Arial"/>
          <w:i/>
          <w:iCs/>
          <w:u w:val="single"/>
        </w:rPr>
        <w:t>Soportes metálicos</w:t>
      </w:r>
      <w:r w:rsidRPr="00244F59">
        <w:rPr>
          <w:rFonts w:ascii="Arial" w:hAnsi="Arial" w:cs="Arial"/>
        </w:rPr>
        <w:t>.</w:t>
      </w:r>
    </w:p>
    <w:p w:rsidR="00CB3838" w:rsidRDefault="00CB3838" w:rsidP="00353C4B">
      <w:pPr>
        <w:jc w:val="both"/>
        <w:rPr>
          <w:rFonts w:ascii="Arial" w:hAnsi="Arial" w:cs="Arial"/>
        </w:rPr>
      </w:pPr>
    </w:p>
    <w:p w:rsidR="00CB3838" w:rsidRPr="00244F59" w:rsidRDefault="00CB3838" w:rsidP="00353C4B">
      <w:pPr>
        <w:jc w:val="both"/>
        <w:rPr>
          <w:rFonts w:ascii="Arial" w:hAnsi="Arial" w:cs="Arial"/>
        </w:rPr>
      </w:pPr>
      <w:r>
        <w:rPr>
          <w:rFonts w:ascii="Arial" w:hAnsi="Arial" w:cs="Arial"/>
        </w:rPr>
        <w:tab/>
      </w:r>
      <w:r w:rsidRPr="00244F59">
        <w:rPr>
          <w:rFonts w:ascii="Arial" w:hAnsi="Arial" w:cs="Arial"/>
        </w:rPr>
        <w:t>En los soportes de estructuras la compresión suele venir acompañada de flexión,</w:t>
      </w:r>
      <w:r>
        <w:rPr>
          <w:rFonts w:ascii="Arial" w:hAnsi="Arial" w:cs="Arial"/>
        </w:rPr>
        <w:t xml:space="preserve"> </w:t>
      </w:r>
      <w:r w:rsidRPr="00244F59">
        <w:rPr>
          <w:rFonts w:ascii="Arial" w:hAnsi="Arial" w:cs="Arial"/>
        </w:rPr>
        <w:t>equivalente a un esfuerzo normal actuando excéntricamente. A continuación se reflejan las</w:t>
      </w:r>
      <w:r>
        <w:rPr>
          <w:rFonts w:ascii="Arial" w:hAnsi="Arial" w:cs="Arial"/>
        </w:rPr>
        <w:t xml:space="preserve"> </w:t>
      </w:r>
      <w:r w:rsidRPr="00244F59">
        <w:rPr>
          <w:rFonts w:ascii="Arial" w:hAnsi="Arial" w:cs="Arial"/>
        </w:rPr>
        <w:t>comprobaciones necesarias para la determinación de la estructura.</w:t>
      </w:r>
    </w:p>
    <w:p w:rsidR="00CB3838" w:rsidRDefault="00CB3838" w:rsidP="00353C4B">
      <w:pPr>
        <w:jc w:val="both"/>
        <w:rPr>
          <w:rFonts w:ascii="Arial" w:hAnsi="Arial" w:cs="Arial"/>
        </w:rPr>
      </w:pPr>
    </w:p>
    <w:p w:rsidR="00CB3838" w:rsidRPr="00244F59" w:rsidRDefault="00CB3838" w:rsidP="00353C4B">
      <w:pPr>
        <w:jc w:val="both"/>
        <w:rPr>
          <w:rFonts w:ascii="Arial" w:hAnsi="Arial" w:cs="Arial"/>
          <w:i/>
          <w:iCs/>
          <w:u w:val="single"/>
        </w:rPr>
      </w:pPr>
      <w:r>
        <w:rPr>
          <w:rFonts w:ascii="Arial" w:hAnsi="Arial" w:cs="Arial"/>
        </w:rPr>
        <w:tab/>
      </w:r>
      <w:r w:rsidRPr="00244F59">
        <w:rPr>
          <w:rFonts w:ascii="Arial" w:hAnsi="Arial" w:cs="Arial"/>
          <w:i/>
          <w:iCs/>
          <w:u w:val="single"/>
        </w:rPr>
        <w:t>Esbeltez mecánica.</w:t>
      </w:r>
    </w:p>
    <w:p w:rsidR="00CB3838" w:rsidRDefault="00CB3838" w:rsidP="00353C4B">
      <w:pPr>
        <w:jc w:val="both"/>
        <w:rPr>
          <w:rFonts w:ascii="Arial" w:hAnsi="Arial" w:cs="Arial"/>
        </w:rPr>
      </w:pPr>
      <w:r>
        <w:rPr>
          <w:rFonts w:ascii="Arial" w:hAnsi="Arial" w:cs="Arial"/>
        </w:rPr>
        <w:tab/>
      </w:r>
    </w:p>
    <w:p w:rsidR="00CB3838" w:rsidRPr="00244F59" w:rsidRDefault="00CB3838" w:rsidP="00353C4B">
      <w:pPr>
        <w:jc w:val="both"/>
        <w:rPr>
          <w:rFonts w:ascii="Arial" w:hAnsi="Arial" w:cs="Arial"/>
        </w:rPr>
      </w:pPr>
      <w:r>
        <w:rPr>
          <w:rFonts w:ascii="Arial" w:hAnsi="Arial" w:cs="Arial"/>
        </w:rPr>
        <w:t>λ</w:t>
      </w:r>
      <w:r w:rsidRPr="00244F59">
        <w:rPr>
          <w:rFonts w:ascii="Arial" w:hAnsi="Arial" w:cs="Arial"/>
        </w:rPr>
        <w:t xml:space="preserve">= </w:t>
      </w:r>
      <w:proofErr w:type="spellStart"/>
      <w:r w:rsidRPr="00244F59">
        <w:rPr>
          <w:rFonts w:ascii="Arial" w:hAnsi="Arial" w:cs="Arial"/>
        </w:rPr>
        <w:t>l</w:t>
      </w:r>
      <w:r w:rsidRPr="00244F59">
        <w:rPr>
          <w:rFonts w:ascii="Arial" w:hAnsi="Arial" w:cs="Arial"/>
          <w:vertAlign w:val="subscript"/>
        </w:rPr>
        <w:t>k</w:t>
      </w:r>
      <w:proofErr w:type="spellEnd"/>
      <w:r w:rsidRPr="00244F59">
        <w:rPr>
          <w:rFonts w:ascii="Arial" w:hAnsi="Arial" w:cs="Arial"/>
        </w:rPr>
        <w:t xml:space="preserve"> / i donde,</w:t>
      </w:r>
    </w:p>
    <w:p w:rsidR="00CB3838" w:rsidRPr="00244F59" w:rsidRDefault="00CB3838" w:rsidP="00353C4B">
      <w:pPr>
        <w:jc w:val="both"/>
        <w:rPr>
          <w:rFonts w:ascii="Arial" w:hAnsi="Arial" w:cs="Arial"/>
        </w:rPr>
      </w:pPr>
      <w:proofErr w:type="spellStart"/>
      <w:proofErr w:type="gramStart"/>
      <w:r w:rsidRPr="00244F59">
        <w:rPr>
          <w:rFonts w:ascii="Arial" w:hAnsi="Arial" w:cs="Arial"/>
        </w:rPr>
        <w:t>l</w:t>
      </w:r>
      <w:r w:rsidRPr="00244F59">
        <w:rPr>
          <w:rFonts w:ascii="Arial" w:hAnsi="Arial" w:cs="Arial"/>
          <w:vertAlign w:val="subscript"/>
        </w:rPr>
        <w:t>k</w:t>
      </w:r>
      <w:proofErr w:type="spellEnd"/>
      <w:proofErr w:type="gramEnd"/>
      <w:r w:rsidRPr="00244F59">
        <w:rPr>
          <w:rFonts w:ascii="Arial" w:hAnsi="Arial" w:cs="Arial"/>
        </w:rPr>
        <w:t xml:space="preserve"> es la longitud de pandeo.</w:t>
      </w:r>
    </w:p>
    <w:p w:rsidR="00CB3838" w:rsidRPr="00244F59" w:rsidRDefault="00CB3838" w:rsidP="00353C4B">
      <w:pPr>
        <w:jc w:val="both"/>
        <w:rPr>
          <w:rFonts w:ascii="Arial" w:hAnsi="Arial" w:cs="Arial"/>
        </w:rPr>
      </w:pPr>
      <w:proofErr w:type="gramStart"/>
      <w:r w:rsidRPr="00244F59">
        <w:rPr>
          <w:rFonts w:ascii="Arial" w:hAnsi="Arial" w:cs="Arial"/>
        </w:rPr>
        <w:t>i</w:t>
      </w:r>
      <w:proofErr w:type="gramEnd"/>
      <w:r w:rsidRPr="00244F59">
        <w:rPr>
          <w:rFonts w:ascii="Arial" w:hAnsi="Arial" w:cs="Arial"/>
        </w:rPr>
        <w:t xml:space="preserve"> es el radio de giro de la sección bruta de la pieza respecto al eje de inercia considerado.</w:t>
      </w:r>
    </w:p>
    <w:p w:rsidR="00CB3838" w:rsidRDefault="00CB3838" w:rsidP="00353C4B">
      <w:pPr>
        <w:jc w:val="both"/>
        <w:rPr>
          <w:rFonts w:ascii="Arial" w:hAnsi="Arial" w:cs="Arial"/>
        </w:rPr>
      </w:pPr>
    </w:p>
    <w:p w:rsidR="00CB3838" w:rsidRPr="00244F59" w:rsidRDefault="00CB3838" w:rsidP="00353C4B">
      <w:pPr>
        <w:jc w:val="both"/>
        <w:rPr>
          <w:rFonts w:ascii="Arial" w:hAnsi="Arial" w:cs="Arial"/>
        </w:rPr>
      </w:pPr>
      <w:r>
        <w:rPr>
          <w:rFonts w:ascii="Arial" w:hAnsi="Arial" w:cs="Arial"/>
        </w:rPr>
        <w:lastRenderedPageBreak/>
        <w:tab/>
      </w:r>
      <w:r w:rsidRPr="00244F59">
        <w:rPr>
          <w:rFonts w:ascii="Arial" w:hAnsi="Arial" w:cs="Arial"/>
        </w:rPr>
        <w:t>Se recomienda que la esbeltez mecánica de las piezas no supere el valor de 200 en</w:t>
      </w:r>
      <w:r>
        <w:rPr>
          <w:rFonts w:ascii="Arial" w:hAnsi="Arial" w:cs="Arial"/>
        </w:rPr>
        <w:t xml:space="preserve"> </w:t>
      </w:r>
      <w:r w:rsidRPr="00244F59">
        <w:rPr>
          <w:rFonts w:ascii="Arial" w:hAnsi="Arial" w:cs="Arial"/>
        </w:rPr>
        <w:t>elementos principales.</w:t>
      </w:r>
    </w:p>
    <w:p w:rsidR="00CB3838" w:rsidRDefault="00CB3838" w:rsidP="00353C4B">
      <w:pPr>
        <w:jc w:val="both"/>
        <w:rPr>
          <w:rFonts w:ascii="Arial" w:hAnsi="Arial" w:cs="Arial"/>
        </w:rPr>
      </w:pPr>
    </w:p>
    <w:p w:rsidR="00CB3838" w:rsidRPr="00244F59" w:rsidRDefault="00CB3838" w:rsidP="00353C4B">
      <w:pPr>
        <w:jc w:val="both"/>
        <w:rPr>
          <w:rFonts w:ascii="Arial" w:hAnsi="Arial" w:cs="Arial"/>
          <w:i/>
          <w:iCs/>
          <w:u w:val="single"/>
        </w:rPr>
      </w:pPr>
      <w:r>
        <w:rPr>
          <w:rFonts w:ascii="Arial" w:hAnsi="Arial" w:cs="Arial"/>
        </w:rPr>
        <w:tab/>
      </w:r>
      <w:r w:rsidRPr="00244F59">
        <w:rPr>
          <w:rFonts w:ascii="Arial" w:hAnsi="Arial" w:cs="Arial"/>
          <w:i/>
          <w:iCs/>
          <w:u w:val="single"/>
        </w:rPr>
        <w:t>Longitud de pandeo.</w:t>
      </w:r>
    </w:p>
    <w:p w:rsidR="00CB3838" w:rsidRDefault="00CB3838" w:rsidP="00353C4B">
      <w:pPr>
        <w:jc w:val="both"/>
        <w:rPr>
          <w:rFonts w:ascii="Arial" w:hAnsi="Arial" w:cs="Arial"/>
        </w:rPr>
      </w:pPr>
    </w:p>
    <w:p w:rsidR="00CB3838" w:rsidRPr="00244F59" w:rsidRDefault="00CB3838" w:rsidP="00353C4B">
      <w:pPr>
        <w:jc w:val="both"/>
        <w:rPr>
          <w:rFonts w:ascii="Arial" w:hAnsi="Arial" w:cs="Arial"/>
        </w:rPr>
      </w:pPr>
      <w:proofErr w:type="spellStart"/>
      <w:proofErr w:type="gramStart"/>
      <w:r w:rsidRPr="00244F59">
        <w:rPr>
          <w:rFonts w:ascii="Arial" w:hAnsi="Arial" w:cs="Arial"/>
        </w:rPr>
        <w:t>l</w:t>
      </w:r>
      <w:r w:rsidRPr="00244F59">
        <w:rPr>
          <w:rFonts w:ascii="Arial" w:hAnsi="Arial" w:cs="Arial"/>
          <w:vertAlign w:val="subscript"/>
        </w:rPr>
        <w:t>k</w:t>
      </w:r>
      <w:proofErr w:type="spellEnd"/>
      <w:proofErr w:type="gramEnd"/>
      <w:r w:rsidRPr="00244F59">
        <w:rPr>
          <w:rFonts w:ascii="Arial" w:hAnsi="Arial" w:cs="Arial"/>
        </w:rPr>
        <w:t xml:space="preserve"> = _ · l donde,</w:t>
      </w:r>
    </w:p>
    <w:p w:rsidR="00CB3838" w:rsidRPr="00244F59" w:rsidRDefault="00CB3838" w:rsidP="00353C4B">
      <w:pPr>
        <w:jc w:val="both"/>
        <w:rPr>
          <w:rFonts w:ascii="Arial" w:hAnsi="Arial" w:cs="Arial"/>
        </w:rPr>
      </w:pPr>
      <w:proofErr w:type="gramStart"/>
      <w:r w:rsidRPr="00244F59">
        <w:rPr>
          <w:rFonts w:ascii="Arial" w:hAnsi="Arial" w:cs="Arial"/>
        </w:rPr>
        <w:t>l</w:t>
      </w:r>
      <w:proofErr w:type="gramEnd"/>
      <w:r w:rsidRPr="00244F59">
        <w:rPr>
          <w:rFonts w:ascii="Arial" w:hAnsi="Arial" w:cs="Arial"/>
        </w:rPr>
        <w:t xml:space="preserve"> es la longitud real de la pieza.</w:t>
      </w:r>
    </w:p>
    <w:p w:rsidR="00CB3838" w:rsidRPr="00244F59" w:rsidRDefault="00CB3838" w:rsidP="00353C4B">
      <w:pPr>
        <w:jc w:val="both"/>
        <w:rPr>
          <w:rFonts w:ascii="Arial" w:hAnsi="Arial" w:cs="Arial"/>
        </w:rPr>
      </w:pPr>
      <w:r w:rsidRPr="00244F59">
        <w:rPr>
          <w:rFonts w:ascii="Arial" w:hAnsi="Arial" w:cs="Arial"/>
        </w:rPr>
        <w:t>_ es el coeficiente de pandeo en función de la vinculación de la pieza.</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244F59">
        <w:rPr>
          <w:rFonts w:ascii="Arial" w:hAnsi="Arial" w:cs="Arial"/>
        </w:rPr>
        <w:t>Comprobación de resistencia.- en las barras de sección constante solicitadas a compresión</w:t>
      </w:r>
      <w:r>
        <w:rPr>
          <w:rFonts w:ascii="Arial" w:hAnsi="Arial" w:cs="Arial"/>
        </w:rPr>
        <w:t xml:space="preserve"> </w:t>
      </w:r>
      <w:r w:rsidRPr="00244F59">
        <w:rPr>
          <w:rFonts w:ascii="Arial" w:hAnsi="Arial" w:cs="Arial"/>
        </w:rPr>
        <w:t>excéntrica se verificará en todo punto:</w:t>
      </w: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pict>
          <v:shape id="_x0000_i1028" type="#_x0000_t75" style="width:181.5pt;height:46.5pt;visibility:visible">
            <v:imagedata r:id="rId9" o:title=""/>
          </v:shape>
        </w:pict>
      </w:r>
    </w:p>
    <w:p w:rsidR="00CB3838" w:rsidRPr="00244F59" w:rsidRDefault="00CB3838" w:rsidP="00353C4B">
      <w:pPr>
        <w:jc w:val="both"/>
        <w:rPr>
          <w:rFonts w:ascii="Arial" w:hAnsi="Arial" w:cs="Arial"/>
        </w:rPr>
      </w:pPr>
      <w:r w:rsidRPr="00244F59">
        <w:rPr>
          <w:rFonts w:ascii="Arial" w:hAnsi="Arial" w:cs="Arial"/>
        </w:rPr>
        <w:t>Donde:</w:t>
      </w:r>
    </w:p>
    <w:p w:rsidR="00CB3838" w:rsidRPr="00244F59" w:rsidRDefault="00CB3838" w:rsidP="00353C4B">
      <w:pPr>
        <w:jc w:val="both"/>
        <w:rPr>
          <w:rFonts w:ascii="Arial" w:hAnsi="Arial" w:cs="Arial"/>
        </w:rPr>
      </w:pPr>
      <w:r w:rsidRPr="00244F59">
        <w:rPr>
          <w:rFonts w:ascii="Arial" w:hAnsi="Arial" w:cs="Arial"/>
        </w:rPr>
        <w:t>N* es el esfuerzo normal ponderado.</w:t>
      </w:r>
    </w:p>
    <w:p w:rsidR="00CB3838" w:rsidRPr="00244F59" w:rsidRDefault="00CB3838" w:rsidP="00353C4B">
      <w:pPr>
        <w:jc w:val="both"/>
        <w:rPr>
          <w:rFonts w:ascii="Arial" w:hAnsi="Arial" w:cs="Arial"/>
        </w:rPr>
      </w:pPr>
      <w:r w:rsidRPr="00244F59">
        <w:rPr>
          <w:rFonts w:ascii="Arial" w:hAnsi="Arial" w:cs="Arial"/>
        </w:rPr>
        <w:t>M</w:t>
      </w:r>
      <w:r>
        <w:rPr>
          <w:rFonts w:ascii="Arial" w:hAnsi="Arial" w:cs="Arial"/>
        </w:rPr>
        <w:t>*</w:t>
      </w:r>
      <w:r w:rsidRPr="00244F59">
        <w:rPr>
          <w:rFonts w:ascii="Arial" w:hAnsi="Arial" w:cs="Arial"/>
          <w:vertAlign w:val="subscript"/>
        </w:rPr>
        <w:t>x</w:t>
      </w:r>
      <w:r>
        <w:rPr>
          <w:rFonts w:ascii="Arial" w:hAnsi="Arial" w:cs="Arial"/>
        </w:rPr>
        <w:t xml:space="preserve"> </w:t>
      </w:r>
      <w:r w:rsidRPr="00244F59">
        <w:rPr>
          <w:rFonts w:ascii="Arial" w:hAnsi="Arial" w:cs="Arial"/>
        </w:rPr>
        <w:t>y M</w:t>
      </w:r>
      <w:r>
        <w:rPr>
          <w:rFonts w:ascii="Arial" w:hAnsi="Arial" w:cs="Arial"/>
        </w:rPr>
        <w:t>*</w:t>
      </w:r>
      <w:r w:rsidRPr="00244F59">
        <w:rPr>
          <w:rFonts w:ascii="Arial" w:hAnsi="Arial" w:cs="Arial"/>
          <w:vertAlign w:val="subscript"/>
        </w:rPr>
        <w:t>y</w:t>
      </w:r>
      <w:r>
        <w:rPr>
          <w:rFonts w:ascii="Arial" w:hAnsi="Arial" w:cs="Arial"/>
        </w:rPr>
        <w:t xml:space="preserve"> </w:t>
      </w:r>
      <w:r w:rsidRPr="00244F59">
        <w:rPr>
          <w:rFonts w:ascii="Arial" w:hAnsi="Arial" w:cs="Arial"/>
        </w:rPr>
        <w:t>son los momentos flectores ponderados.</w:t>
      </w:r>
    </w:p>
    <w:p w:rsidR="00CB3838" w:rsidRPr="00244F59" w:rsidRDefault="00CB3838" w:rsidP="00353C4B">
      <w:pPr>
        <w:jc w:val="both"/>
        <w:rPr>
          <w:rFonts w:ascii="Arial" w:hAnsi="Arial" w:cs="Arial"/>
        </w:rPr>
      </w:pPr>
      <w:r w:rsidRPr="00244F59">
        <w:rPr>
          <w:rFonts w:ascii="Arial" w:hAnsi="Arial" w:cs="Arial"/>
        </w:rPr>
        <w:t>A es el área de la sección.</w:t>
      </w:r>
    </w:p>
    <w:p w:rsidR="00CB3838" w:rsidRDefault="00CB3838" w:rsidP="00353C4B">
      <w:pPr>
        <w:jc w:val="both"/>
        <w:rPr>
          <w:rFonts w:ascii="Arial" w:hAnsi="Arial" w:cs="Arial"/>
        </w:rPr>
      </w:pPr>
      <w:proofErr w:type="spellStart"/>
      <w:proofErr w:type="gramStart"/>
      <w:r>
        <w:rPr>
          <w:rFonts w:ascii="Arial" w:hAnsi="Arial" w:cs="Arial"/>
        </w:rPr>
        <w:t>σ</w:t>
      </w:r>
      <w:r w:rsidRPr="00244F59">
        <w:rPr>
          <w:rFonts w:ascii="Arial" w:hAnsi="Arial" w:cs="Arial"/>
          <w:vertAlign w:val="subscript"/>
        </w:rPr>
        <w:t>u</w:t>
      </w:r>
      <w:proofErr w:type="spellEnd"/>
      <w:proofErr w:type="gramEnd"/>
      <w:r w:rsidRPr="00244F59">
        <w:rPr>
          <w:rFonts w:ascii="Arial" w:hAnsi="Arial" w:cs="Arial"/>
        </w:rPr>
        <w:t xml:space="preserve"> es la resistencia de cálculo del acero.</w:t>
      </w:r>
    </w:p>
    <w:p w:rsidR="00CB3838" w:rsidRDefault="00CB3838" w:rsidP="00353C4B">
      <w:pPr>
        <w:jc w:val="both"/>
        <w:rPr>
          <w:rFonts w:ascii="Arial" w:hAnsi="Arial" w:cs="Arial"/>
        </w:rPr>
      </w:pPr>
      <w:r>
        <w:rPr>
          <w:rFonts w:ascii="Arial" w:hAnsi="Arial" w:cs="Arial"/>
        </w:rPr>
        <w:tab/>
      </w:r>
    </w:p>
    <w:p w:rsidR="00CB3838" w:rsidRPr="00C96CBC" w:rsidRDefault="00CB3838" w:rsidP="00353C4B">
      <w:pPr>
        <w:jc w:val="both"/>
        <w:rPr>
          <w:rFonts w:ascii="Arial" w:hAnsi="Arial" w:cs="Arial"/>
          <w:u w:val="single"/>
        </w:rPr>
      </w:pPr>
      <w:r>
        <w:rPr>
          <w:rFonts w:ascii="Arial" w:hAnsi="Arial" w:cs="Arial"/>
        </w:rPr>
        <w:tab/>
      </w:r>
      <w:r w:rsidRPr="00C96CBC">
        <w:rPr>
          <w:rFonts w:ascii="Arial" w:hAnsi="Arial" w:cs="Arial"/>
          <w:u w:val="single"/>
        </w:rPr>
        <w:t>Comprobación a pandeo.</w:t>
      </w:r>
    </w:p>
    <w:p w:rsidR="00CB3838" w:rsidRDefault="00CB3838" w:rsidP="00353C4B">
      <w:pPr>
        <w:jc w:val="both"/>
        <w:rPr>
          <w:rFonts w:ascii="Arial" w:hAnsi="Arial" w:cs="Arial"/>
        </w:rPr>
      </w:pPr>
    </w:p>
    <w:p w:rsidR="00CB3838" w:rsidRPr="00C96CBC" w:rsidRDefault="00AA4C4B" w:rsidP="00353C4B">
      <w:pPr>
        <w:jc w:val="center"/>
        <w:rPr>
          <w:rFonts w:ascii="Arial" w:hAnsi="Arial" w:cs="Arial"/>
        </w:rPr>
      </w:pPr>
      <w:r w:rsidRPr="00AA4C4B">
        <w:rPr>
          <w:rFonts w:ascii="Arial" w:hAnsi="Arial" w:cs="Arial"/>
          <w:noProof/>
        </w:rPr>
        <w:pict>
          <v:shape id="Imagen 2" o:spid="_x0000_i1029" type="#_x0000_t75" style="width:156.75pt;height:50.25pt;visibility:visible">
            <v:imagedata r:id="rId10" o:title=""/>
          </v:shape>
        </w:pict>
      </w:r>
    </w:p>
    <w:p w:rsidR="00CB3838" w:rsidRPr="00C92235" w:rsidRDefault="00CB3838" w:rsidP="00353C4B">
      <w:pPr>
        <w:jc w:val="both"/>
        <w:rPr>
          <w:rFonts w:ascii="Arial" w:hAnsi="Arial" w:cs="Arial"/>
        </w:rPr>
      </w:pPr>
      <w:r w:rsidRPr="00C92235">
        <w:rPr>
          <w:rFonts w:ascii="Arial" w:hAnsi="Arial" w:cs="Arial"/>
        </w:rPr>
        <w:t>Donde:</w:t>
      </w:r>
    </w:p>
    <w:p w:rsidR="00CB3838" w:rsidRDefault="00CB3838" w:rsidP="00353C4B">
      <w:pPr>
        <w:jc w:val="both"/>
        <w:rPr>
          <w:rFonts w:ascii="Arial" w:hAnsi="Arial" w:cs="Arial"/>
        </w:rPr>
      </w:pPr>
    </w:p>
    <w:p w:rsidR="00CB3838" w:rsidRPr="00C96CBC" w:rsidRDefault="00CB3838" w:rsidP="00353C4B">
      <w:pPr>
        <w:jc w:val="both"/>
        <w:rPr>
          <w:rFonts w:ascii="Arial" w:hAnsi="Arial" w:cs="Arial"/>
        </w:rPr>
      </w:pPr>
      <w:r w:rsidRPr="00C96CBC">
        <w:rPr>
          <w:rFonts w:ascii="Arial" w:hAnsi="Arial" w:cs="Arial"/>
        </w:rPr>
        <w:t>N* es el esfuerzo normal ponderado en valor absoluto.</w:t>
      </w:r>
    </w:p>
    <w:p w:rsidR="00CB3838" w:rsidRPr="00C96CBC" w:rsidRDefault="00CB3838" w:rsidP="00353C4B">
      <w:pPr>
        <w:jc w:val="both"/>
        <w:rPr>
          <w:rFonts w:ascii="Arial" w:hAnsi="Arial" w:cs="Arial"/>
        </w:rPr>
      </w:pPr>
      <w:proofErr w:type="gramStart"/>
      <w:r w:rsidRPr="00C96CBC">
        <w:rPr>
          <w:rFonts w:ascii="Arial" w:hAnsi="Arial" w:cs="Arial"/>
        </w:rPr>
        <w:t>w</w:t>
      </w:r>
      <w:proofErr w:type="gramEnd"/>
      <w:r w:rsidRPr="00C96CBC">
        <w:rPr>
          <w:rFonts w:ascii="Arial" w:hAnsi="Arial" w:cs="Arial"/>
        </w:rPr>
        <w:t xml:space="preserve"> es el coeficiente de pandeo, función de la esbeltez mecánica de la pieza y del tipo de</w:t>
      </w:r>
      <w:r>
        <w:rPr>
          <w:rFonts w:ascii="Arial" w:hAnsi="Arial" w:cs="Arial"/>
        </w:rPr>
        <w:t xml:space="preserve"> </w:t>
      </w:r>
      <w:r w:rsidRPr="00C96CBC">
        <w:rPr>
          <w:rFonts w:ascii="Arial" w:hAnsi="Arial" w:cs="Arial"/>
        </w:rPr>
        <w:t>acero.</w:t>
      </w:r>
    </w:p>
    <w:p w:rsidR="00CB3838" w:rsidRPr="00C96CBC" w:rsidRDefault="00CB3838" w:rsidP="00353C4B">
      <w:pPr>
        <w:jc w:val="both"/>
        <w:rPr>
          <w:rFonts w:ascii="Arial" w:hAnsi="Arial" w:cs="Arial"/>
        </w:rPr>
      </w:pPr>
      <w:proofErr w:type="spellStart"/>
      <w:r w:rsidRPr="00C96CBC">
        <w:rPr>
          <w:rFonts w:ascii="Arial" w:hAnsi="Arial" w:cs="Arial"/>
        </w:rPr>
        <w:t>Wc</w:t>
      </w:r>
      <w:proofErr w:type="spellEnd"/>
      <w:r w:rsidRPr="00C96CBC">
        <w:rPr>
          <w:rFonts w:ascii="Arial" w:hAnsi="Arial" w:cs="Arial"/>
        </w:rPr>
        <w:t xml:space="preserve"> es el módulo resistente de la sección relativo al borde en compresión.</w:t>
      </w:r>
    </w:p>
    <w:p w:rsidR="00CB3838" w:rsidRPr="00C96CBC" w:rsidRDefault="00CB3838" w:rsidP="00353C4B">
      <w:pPr>
        <w:jc w:val="both"/>
        <w:rPr>
          <w:rFonts w:ascii="Arial" w:hAnsi="Arial" w:cs="Arial"/>
        </w:rPr>
      </w:pPr>
      <w:r w:rsidRPr="00C96CBC">
        <w:rPr>
          <w:rFonts w:ascii="Arial" w:hAnsi="Arial" w:cs="Arial"/>
        </w:rPr>
        <w:t>M* es el momento flector máximo ponderado en valor absoluto en la parte central.</w:t>
      </w:r>
    </w:p>
    <w:p w:rsidR="00CB3838" w:rsidRDefault="00CB3838" w:rsidP="00353C4B">
      <w:pPr>
        <w:jc w:val="both"/>
        <w:rPr>
          <w:rFonts w:ascii="Arial" w:hAnsi="Arial" w:cs="Arial"/>
        </w:rPr>
      </w:pPr>
    </w:p>
    <w:p w:rsidR="00CB3838" w:rsidRPr="00C96CBC" w:rsidRDefault="00CB3838" w:rsidP="00353C4B">
      <w:pPr>
        <w:jc w:val="both"/>
        <w:rPr>
          <w:rFonts w:ascii="Arial" w:hAnsi="Arial" w:cs="Arial"/>
          <w:b/>
          <w:bCs/>
        </w:rPr>
      </w:pPr>
      <w:r w:rsidRPr="00C96CBC">
        <w:rPr>
          <w:rFonts w:ascii="Arial" w:hAnsi="Arial" w:cs="Arial"/>
          <w:b/>
          <w:bCs/>
        </w:rPr>
        <w:t>Vigas metálicas.</w:t>
      </w:r>
    </w:p>
    <w:p w:rsidR="00CB3838" w:rsidRDefault="00CB3838" w:rsidP="00353C4B">
      <w:pPr>
        <w:jc w:val="both"/>
        <w:rPr>
          <w:rFonts w:ascii="Arial" w:hAnsi="Arial" w:cs="Arial"/>
        </w:rPr>
      </w:pPr>
    </w:p>
    <w:p w:rsidR="00CB3838" w:rsidRPr="00C96CBC" w:rsidRDefault="00CB3838" w:rsidP="00353C4B">
      <w:pPr>
        <w:jc w:val="both"/>
        <w:rPr>
          <w:rFonts w:ascii="Arial" w:hAnsi="Arial" w:cs="Arial"/>
          <w:u w:val="single"/>
        </w:rPr>
      </w:pPr>
      <w:r>
        <w:rPr>
          <w:rFonts w:ascii="Arial" w:hAnsi="Arial" w:cs="Arial"/>
        </w:rPr>
        <w:tab/>
      </w:r>
      <w:r w:rsidRPr="00C96CBC">
        <w:rPr>
          <w:rFonts w:ascii="Arial" w:hAnsi="Arial" w:cs="Arial"/>
          <w:u w:val="single"/>
        </w:rPr>
        <w:t>Comprobación de la sección.</w:t>
      </w:r>
    </w:p>
    <w:p w:rsidR="00CB3838" w:rsidRDefault="00CB3838" w:rsidP="00353C4B">
      <w:pPr>
        <w:jc w:val="both"/>
        <w:rPr>
          <w:rFonts w:ascii="Arial" w:hAnsi="Arial" w:cs="Arial"/>
        </w:rPr>
      </w:pPr>
    </w:p>
    <w:p w:rsidR="00CB3838" w:rsidRDefault="00CB3838" w:rsidP="00353C4B">
      <w:pPr>
        <w:jc w:val="both"/>
        <w:rPr>
          <w:rFonts w:ascii="Arial" w:hAnsi="Arial" w:cs="Arial"/>
        </w:rPr>
      </w:pPr>
      <w:r w:rsidRPr="00C96CBC">
        <w:rPr>
          <w:rFonts w:ascii="Arial" w:hAnsi="Arial" w:cs="Arial"/>
        </w:rPr>
        <w:t>En todo punto de la sección debe verificarse:</w:t>
      </w:r>
    </w:p>
    <w:p w:rsidR="00CB3838" w:rsidRPr="00FC179F" w:rsidRDefault="00CB3838" w:rsidP="00353C4B">
      <w:pPr>
        <w:jc w:val="both"/>
        <w:rPr>
          <w:rFonts w:ascii="Arial" w:hAnsi="Arial" w:cs="Arial"/>
          <w:sz w:val="28"/>
          <w:szCs w:val="28"/>
        </w:rPr>
      </w:pPr>
    </w:p>
    <w:p w:rsidR="00CB3838" w:rsidRPr="00FC179F" w:rsidRDefault="00AA4C4B" w:rsidP="00353C4B">
      <w:pPr>
        <w:jc w:val="center"/>
        <w:rPr>
          <w:rFonts w:ascii="Arial" w:hAnsi="Arial" w:cs="Arial"/>
          <w:sz w:val="28"/>
          <w:szCs w:val="28"/>
        </w:rPr>
      </w:pPr>
      <w:r w:rsidRPr="00C249C6">
        <w:rPr>
          <w:rFonts w:ascii="Arial" w:hAnsi="Arial" w:cs="Arial"/>
          <w:sz w:val="28"/>
          <w:szCs w:val="28"/>
        </w:rPr>
        <w:fldChar w:fldCharType="begin"/>
      </w:r>
      <w:r w:rsidR="00CB3838" w:rsidRPr="00C249C6">
        <w:rPr>
          <w:rFonts w:ascii="Arial" w:hAnsi="Arial" w:cs="Arial"/>
          <w:sz w:val="28"/>
          <w:szCs w:val="28"/>
        </w:rPr>
        <w:instrText xml:space="preserve"> QUOTE </w:instrText>
      </w:r>
      <w:r>
        <w:pict>
          <v:shape id="_x0000_i1030" type="#_x0000_t75" style="width:1in;height:24pt">
            <v:imagedata r:id="rId11" o:title="" chromakey="white"/>
          </v:shape>
        </w:pict>
      </w:r>
      <w:r w:rsidR="00CB3838" w:rsidRPr="00C249C6">
        <w:rPr>
          <w:rFonts w:ascii="Arial" w:hAnsi="Arial" w:cs="Arial"/>
          <w:sz w:val="28"/>
          <w:szCs w:val="28"/>
        </w:rPr>
        <w:instrText xml:space="preserve"> </w:instrText>
      </w:r>
      <w:r w:rsidRPr="00C249C6">
        <w:rPr>
          <w:rFonts w:ascii="Arial" w:hAnsi="Arial" w:cs="Arial"/>
          <w:sz w:val="28"/>
          <w:szCs w:val="28"/>
        </w:rPr>
        <w:fldChar w:fldCharType="separate"/>
      </w:r>
      <w:r>
        <w:pict>
          <v:shape id="_x0000_i1031" type="#_x0000_t75" style="width:1in;height:24pt">
            <v:imagedata r:id="rId11" o:title="" chromakey="white"/>
          </v:shape>
        </w:pict>
      </w:r>
      <w:r w:rsidRPr="00C249C6">
        <w:rPr>
          <w:rFonts w:ascii="Arial" w:hAnsi="Arial" w:cs="Arial"/>
          <w:sz w:val="28"/>
          <w:szCs w:val="28"/>
        </w:rPr>
        <w:fldChar w:fldCharType="end"/>
      </w:r>
      <w:r w:rsidR="00CB3838" w:rsidRPr="00FC179F">
        <w:rPr>
          <w:rFonts w:ascii="Arial" w:hAnsi="Arial" w:cs="Arial"/>
          <w:sz w:val="28"/>
          <w:szCs w:val="28"/>
        </w:rPr>
        <w:t xml:space="preserve"> &lt;=</w:t>
      </w:r>
      <w:proofErr w:type="spellStart"/>
      <w:r w:rsidR="00CB3838" w:rsidRPr="00FC179F">
        <w:rPr>
          <w:rFonts w:ascii="Arial" w:hAnsi="Arial" w:cs="Arial"/>
          <w:sz w:val="28"/>
          <w:szCs w:val="28"/>
        </w:rPr>
        <w:t>σ</w:t>
      </w:r>
      <w:r w:rsidR="00CB3838" w:rsidRPr="00FC179F">
        <w:rPr>
          <w:rFonts w:ascii="Arial" w:hAnsi="Arial" w:cs="Arial"/>
          <w:sz w:val="28"/>
          <w:szCs w:val="28"/>
          <w:vertAlign w:val="subscript"/>
        </w:rPr>
        <w:t>u</w:t>
      </w:r>
      <w:proofErr w:type="spellEnd"/>
    </w:p>
    <w:p w:rsidR="00CB3838" w:rsidRDefault="00CB3838" w:rsidP="00353C4B">
      <w:pPr>
        <w:jc w:val="both"/>
        <w:rPr>
          <w:rFonts w:ascii="Arial" w:hAnsi="Arial" w:cs="Arial"/>
        </w:rPr>
      </w:pPr>
    </w:p>
    <w:p w:rsidR="00CB3838" w:rsidRPr="00C96CBC" w:rsidRDefault="00CB3838" w:rsidP="00353C4B">
      <w:pPr>
        <w:jc w:val="both"/>
        <w:rPr>
          <w:rFonts w:ascii="Arial" w:hAnsi="Arial" w:cs="Arial"/>
        </w:rPr>
      </w:pPr>
      <w:r w:rsidRPr="00C96CBC">
        <w:rPr>
          <w:rFonts w:ascii="Arial" w:hAnsi="Arial" w:cs="Arial"/>
        </w:rPr>
        <w:t>Donde:</w:t>
      </w:r>
    </w:p>
    <w:p w:rsidR="00CB3838" w:rsidRDefault="00CB3838" w:rsidP="00353C4B">
      <w:pPr>
        <w:jc w:val="both"/>
        <w:rPr>
          <w:rFonts w:ascii="Arial" w:hAnsi="Arial" w:cs="Arial"/>
        </w:rPr>
      </w:pPr>
      <w:proofErr w:type="gramStart"/>
      <w:r>
        <w:rPr>
          <w:rFonts w:ascii="Arial" w:hAnsi="Arial" w:cs="Arial"/>
        </w:rPr>
        <w:t>σ</w:t>
      </w:r>
      <w:proofErr w:type="gramEnd"/>
      <w:r w:rsidRPr="00C96CBC">
        <w:rPr>
          <w:rFonts w:ascii="Arial" w:hAnsi="Arial" w:cs="Arial"/>
        </w:rPr>
        <w:t>* es la tensión normal ponderada en dicho punto.</w:t>
      </w:r>
    </w:p>
    <w:p w:rsidR="00CB3838" w:rsidRPr="00C96CBC" w:rsidRDefault="00CB3838" w:rsidP="00353C4B">
      <w:pPr>
        <w:jc w:val="both"/>
        <w:rPr>
          <w:rFonts w:ascii="Arial" w:hAnsi="Arial" w:cs="Arial"/>
        </w:rPr>
      </w:pPr>
      <w:r w:rsidRPr="001B1CE2">
        <w:rPr>
          <w:rFonts w:ascii="Arial" w:hAnsi="Arial" w:cs="Arial"/>
        </w:rPr>
        <w:t>􀀀</w:t>
      </w:r>
      <w:r w:rsidRPr="00C96CBC">
        <w:rPr>
          <w:rFonts w:ascii="Arial" w:hAnsi="Arial" w:cs="Arial"/>
        </w:rPr>
        <w:t>* es la tensión tangencial ponderada en dicho punto.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p>
    <w:p w:rsidR="00CB3838" w:rsidRPr="00887249" w:rsidRDefault="00CB3838" w:rsidP="00353C4B">
      <w:pPr>
        <w:ind w:firstLine="709"/>
        <w:jc w:val="both"/>
        <w:rPr>
          <w:rFonts w:ascii="Arial" w:hAnsi="Arial" w:cs="Arial"/>
          <w:u w:val="single"/>
        </w:rPr>
      </w:pPr>
      <w:r w:rsidRPr="00887249">
        <w:rPr>
          <w:rFonts w:ascii="Arial" w:hAnsi="Arial" w:cs="Arial"/>
          <w:u w:val="single"/>
        </w:rPr>
        <w:lastRenderedPageBreak/>
        <w:t>Comprobación de la flecha.</w:t>
      </w:r>
    </w:p>
    <w:p w:rsidR="00CB3838" w:rsidRDefault="00CB3838" w:rsidP="00353C4B">
      <w:pPr>
        <w:jc w:val="both"/>
        <w:rPr>
          <w:rFonts w:ascii="Arial" w:hAnsi="Arial" w:cs="Arial"/>
        </w:rPr>
      </w:pPr>
    </w:p>
    <w:p w:rsidR="00CB3838" w:rsidRPr="00C96CBC" w:rsidRDefault="00CB3838" w:rsidP="00353C4B">
      <w:pPr>
        <w:jc w:val="both"/>
        <w:rPr>
          <w:rFonts w:ascii="Arial" w:hAnsi="Arial" w:cs="Arial"/>
        </w:rPr>
      </w:pPr>
      <w:r>
        <w:rPr>
          <w:rFonts w:ascii="Arial" w:hAnsi="Arial" w:cs="Arial"/>
        </w:rPr>
        <w:tab/>
      </w:r>
      <w:r w:rsidRPr="00C96CBC">
        <w:rPr>
          <w:rFonts w:ascii="Arial" w:hAnsi="Arial" w:cs="Arial"/>
        </w:rPr>
        <w:t>La flecha f (mm) en el centro del vano de una viga apoyada de sección constante</w:t>
      </w:r>
      <w:r>
        <w:rPr>
          <w:rFonts w:ascii="Arial" w:hAnsi="Arial" w:cs="Arial"/>
        </w:rPr>
        <w:t xml:space="preserve"> </w:t>
      </w:r>
      <w:r w:rsidRPr="00C96CBC">
        <w:rPr>
          <w:rFonts w:ascii="Arial" w:hAnsi="Arial" w:cs="Arial"/>
        </w:rPr>
        <w:t>constituida por un perfil simétrico de canto h (cm) y luz l (m) viene definido por:</w:t>
      </w:r>
    </w:p>
    <w:p w:rsidR="00CB3838" w:rsidRPr="00C96CBC" w:rsidRDefault="00CB3838" w:rsidP="00353C4B">
      <w:pPr>
        <w:jc w:val="both"/>
        <w:rPr>
          <w:rFonts w:ascii="Arial" w:hAnsi="Arial" w:cs="Arial"/>
        </w:rPr>
      </w:pPr>
    </w:p>
    <w:p w:rsidR="00CB3838" w:rsidRPr="00887249" w:rsidRDefault="00CB3838" w:rsidP="00353C4B">
      <w:pPr>
        <w:jc w:val="both"/>
        <w:rPr>
          <w:rFonts w:ascii="Arial" w:hAnsi="Arial" w:cs="Arial"/>
        </w:rPr>
      </w:pPr>
      <w:r w:rsidRPr="00887249">
        <w:rPr>
          <w:rFonts w:ascii="Arial" w:hAnsi="Arial" w:cs="Arial"/>
        </w:rPr>
        <w:t>Donde:</w:t>
      </w:r>
    </w:p>
    <w:p w:rsidR="00CB3838" w:rsidRPr="00C96CBC" w:rsidRDefault="00CB3838" w:rsidP="00353C4B">
      <w:pPr>
        <w:jc w:val="both"/>
        <w:rPr>
          <w:rFonts w:ascii="Arial" w:hAnsi="Arial" w:cs="Arial"/>
        </w:rPr>
      </w:pPr>
      <w:proofErr w:type="gramStart"/>
      <w:r>
        <w:rPr>
          <w:rFonts w:ascii="Arial" w:hAnsi="Arial" w:cs="Arial"/>
        </w:rPr>
        <w:t>s</w:t>
      </w:r>
      <w:proofErr w:type="gramEnd"/>
      <w:r>
        <w:rPr>
          <w:rFonts w:ascii="Arial" w:hAnsi="Arial" w:cs="Arial"/>
        </w:rPr>
        <w:t xml:space="preserve">: </w:t>
      </w:r>
      <w:r w:rsidRPr="00C96CBC">
        <w:rPr>
          <w:rFonts w:ascii="Arial" w:hAnsi="Arial" w:cs="Arial"/>
        </w:rPr>
        <w:t>es la tensión máxima producida por el máximo momento flector característico (kg/mm</w:t>
      </w:r>
      <w:r w:rsidRPr="00C96CBC">
        <w:rPr>
          <w:rFonts w:ascii="Arial" w:hAnsi="Arial" w:cs="Arial"/>
          <w:vertAlign w:val="superscript"/>
        </w:rPr>
        <w:t>2</w:t>
      </w:r>
      <w:r w:rsidRPr="00C96CBC">
        <w:rPr>
          <w:rFonts w:ascii="Arial" w:hAnsi="Arial" w:cs="Arial"/>
        </w:rPr>
        <w:t>).</w:t>
      </w:r>
    </w:p>
    <w:p w:rsidR="00CB3838" w:rsidRPr="00C96CBC" w:rsidRDefault="00CB3838" w:rsidP="00353C4B">
      <w:pPr>
        <w:jc w:val="both"/>
        <w:rPr>
          <w:rFonts w:ascii="Arial" w:hAnsi="Arial" w:cs="Arial"/>
        </w:rPr>
      </w:pPr>
      <w:proofErr w:type="gramStart"/>
      <w:r>
        <w:rPr>
          <w:rFonts w:ascii="Arial" w:hAnsi="Arial" w:cs="Arial"/>
        </w:rPr>
        <w:t>a</w:t>
      </w:r>
      <w:proofErr w:type="gramEnd"/>
      <w:r>
        <w:rPr>
          <w:rFonts w:ascii="Arial" w:hAnsi="Arial" w:cs="Arial"/>
        </w:rPr>
        <w:t>:</w:t>
      </w:r>
      <w:r w:rsidRPr="00C96CBC">
        <w:rPr>
          <w:rFonts w:ascii="Arial" w:hAnsi="Arial" w:cs="Arial"/>
        </w:rPr>
        <w:t xml:space="preserve"> es un coeficiente que depende de la clase de sustentación y tipo de carga.</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C96CBC">
        <w:rPr>
          <w:rFonts w:ascii="Arial" w:hAnsi="Arial" w:cs="Arial"/>
        </w:rPr>
        <w:t>La relación flecha / luz viene limitada por los siguientes valores:</w:t>
      </w:r>
    </w:p>
    <w:p w:rsidR="00CB3838" w:rsidRDefault="00CB3838" w:rsidP="00353C4B">
      <w:pPr>
        <w:jc w:val="both"/>
        <w:rPr>
          <w:rFonts w:ascii="Arial" w:hAnsi="Arial" w:cs="Arial"/>
        </w:rPr>
      </w:pPr>
    </w:p>
    <w:p w:rsidR="00CB3838" w:rsidRPr="00887249" w:rsidRDefault="00CB3838" w:rsidP="00353C4B">
      <w:pPr>
        <w:jc w:val="both"/>
        <w:rPr>
          <w:rFonts w:ascii="Arial" w:hAnsi="Arial" w:cs="Arial"/>
        </w:rPr>
      </w:pPr>
      <w:r>
        <w:rPr>
          <w:rFonts w:ascii="Arial" w:hAnsi="Arial" w:cs="Arial"/>
        </w:rPr>
        <w:tab/>
      </w:r>
      <w:r>
        <w:rPr>
          <w:rFonts w:ascii="Arial" w:hAnsi="Arial" w:cs="Arial"/>
        </w:rPr>
        <w:tab/>
        <w:t>- P</w:t>
      </w:r>
      <w:r w:rsidRPr="00887249">
        <w:rPr>
          <w:rFonts w:ascii="Arial" w:hAnsi="Arial" w:cs="Arial"/>
        </w:rPr>
        <w:t>ara vigas de cubierta: 1 / 250.</w:t>
      </w:r>
    </w:p>
    <w:p w:rsidR="00CB3838" w:rsidRPr="00887249" w:rsidRDefault="00CB3838" w:rsidP="00353C4B">
      <w:pPr>
        <w:jc w:val="both"/>
        <w:rPr>
          <w:rFonts w:ascii="Arial" w:hAnsi="Arial" w:cs="Arial"/>
        </w:rPr>
      </w:pPr>
      <w:r>
        <w:rPr>
          <w:rFonts w:ascii="Arial" w:hAnsi="Arial" w:cs="Arial"/>
        </w:rPr>
        <w:tab/>
      </w:r>
      <w:r>
        <w:rPr>
          <w:rFonts w:ascii="Arial" w:hAnsi="Arial" w:cs="Arial"/>
        </w:rPr>
        <w:tab/>
        <w:t xml:space="preserve">- </w:t>
      </w:r>
      <w:r w:rsidRPr="00887249">
        <w:rPr>
          <w:rFonts w:ascii="Arial" w:hAnsi="Arial" w:cs="Arial"/>
        </w:rPr>
        <w:t>Para vigas de más de 5 m de luz 1 / 400.</w:t>
      </w:r>
    </w:p>
    <w:p w:rsidR="00CB3838" w:rsidRDefault="00CB3838" w:rsidP="00353C4B">
      <w:pPr>
        <w:jc w:val="both"/>
        <w:rPr>
          <w:rFonts w:ascii="Arial" w:hAnsi="Arial" w:cs="Arial"/>
        </w:rPr>
      </w:pPr>
    </w:p>
    <w:p w:rsidR="00CB3838" w:rsidRPr="00887249" w:rsidRDefault="00CB3838" w:rsidP="00353C4B">
      <w:pPr>
        <w:jc w:val="both"/>
        <w:rPr>
          <w:rFonts w:ascii="Arial" w:hAnsi="Arial" w:cs="Arial"/>
        </w:rPr>
      </w:pPr>
      <w:r>
        <w:rPr>
          <w:rFonts w:ascii="Arial" w:hAnsi="Arial" w:cs="Arial"/>
        </w:rPr>
        <w:tab/>
      </w:r>
      <w:r w:rsidRPr="00887249">
        <w:rPr>
          <w:rFonts w:ascii="Arial" w:hAnsi="Arial" w:cs="Arial"/>
        </w:rPr>
        <w:t>Comprobación a pandeo lateral.</w:t>
      </w:r>
    </w:p>
    <w:p w:rsidR="00CB3838" w:rsidRDefault="00CB3838" w:rsidP="00353C4B">
      <w:pPr>
        <w:jc w:val="both"/>
        <w:rPr>
          <w:rFonts w:ascii="Arial" w:hAnsi="Arial" w:cs="Arial"/>
        </w:rPr>
      </w:pPr>
    </w:p>
    <w:p w:rsidR="00CB3838" w:rsidRPr="00887249" w:rsidRDefault="00CB3838" w:rsidP="00353C4B">
      <w:pPr>
        <w:jc w:val="both"/>
        <w:rPr>
          <w:rFonts w:ascii="Arial" w:hAnsi="Arial" w:cs="Arial"/>
        </w:rPr>
      </w:pPr>
      <w:r w:rsidRPr="00887249">
        <w:rPr>
          <w:rFonts w:ascii="Arial" w:hAnsi="Arial" w:cs="Arial"/>
        </w:rPr>
        <w:t>Debe cumplirse la condición: M</w:t>
      </w:r>
      <w:r>
        <w:rPr>
          <w:rFonts w:ascii="Arial" w:hAnsi="Arial" w:cs="Arial"/>
        </w:rPr>
        <w:t>*&lt;=</w:t>
      </w:r>
      <w:proofErr w:type="spellStart"/>
      <w:r w:rsidRPr="00887249">
        <w:rPr>
          <w:rFonts w:ascii="Arial" w:hAnsi="Arial" w:cs="Arial"/>
        </w:rPr>
        <w:t>M</w:t>
      </w:r>
      <w:r w:rsidRPr="00887249">
        <w:rPr>
          <w:rFonts w:ascii="Arial" w:hAnsi="Arial" w:cs="Arial"/>
          <w:vertAlign w:val="subscript"/>
        </w:rPr>
        <w:t>cr</w:t>
      </w:r>
      <w:proofErr w:type="spellEnd"/>
      <w:r w:rsidRPr="00887249">
        <w:rPr>
          <w:rFonts w:ascii="Arial" w:hAnsi="Arial" w:cs="Arial"/>
        </w:rPr>
        <w:t>,</w:t>
      </w:r>
    </w:p>
    <w:p w:rsidR="00CB3838" w:rsidRDefault="00CB3838" w:rsidP="00353C4B">
      <w:pPr>
        <w:jc w:val="both"/>
        <w:rPr>
          <w:rFonts w:ascii="Arial" w:hAnsi="Arial" w:cs="Arial"/>
        </w:rPr>
      </w:pPr>
    </w:p>
    <w:p w:rsidR="00CB3838" w:rsidRPr="00887249" w:rsidRDefault="00CB3838" w:rsidP="00353C4B">
      <w:pPr>
        <w:jc w:val="both"/>
        <w:rPr>
          <w:rFonts w:ascii="Arial" w:hAnsi="Arial" w:cs="Arial"/>
        </w:rPr>
      </w:pPr>
      <w:r w:rsidRPr="00887249">
        <w:rPr>
          <w:rFonts w:ascii="Arial" w:hAnsi="Arial" w:cs="Arial"/>
        </w:rPr>
        <w:t>Donde:</w:t>
      </w:r>
    </w:p>
    <w:p w:rsidR="00CB3838" w:rsidRPr="00887249" w:rsidRDefault="00CB3838" w:rsidP="00353C4B">
      <w:pPr>
        <w:jc w:val="both"/>
        <w:rPr>
          <w:rFonts w:ascii="Arial" w:hAnsi="Arial" w:cs="Arial"/>
        </w:rPr>
      </w:pPr>
      <w:r w:rsidRPr="00887249">
        <w:rPr>
          <w:rFonts w:ascii="Arial" w:hAnsi="Arial" w:cs="Arial"/>
        </w:rPr>
        <w:t>M* es el máximo momento flector ponderado que actúa sobre la viga.</w:t>
      </w:r>
    </w:p>
    <w:p w:rsidR="00CB3838" w:rsidRDefault="00CB3838" w:rsidP="00353C4B">
      <w:pPr>
        <w:jc w:val="both"/>
        <w:rPr>
          <w:rFonts w:ascii="Arial" w:hAnsi="Arial" w:cs="Arial"/>
        </w:rPr>
      </w:pPr>
      <w:proofErr w:type="spellStart"/>
      <w:r w:rsidRPr="00887249">
        <w:rPr>
          <w:rFonts w:ascii="Arial" w:hAnsi="Arial" w:cs="Arial"/>
        </w:rPr>
        <w:t>M</w:t>
      </w:r>
      <w:r w:rsidRPr="00887249">
        <w:rPr>
          <w:rFonts w:ascii="Arial" w:hAnsi="Arial" w:cs="Arial"/>
          <w:vertAlign w:val="subscript"/>
        </w:rPr>
        <w:t>cr</w:t>
      </w:r>
      <w:proofErr w:type="spellEnd"/>
      <w:r w:rsidRPr="00887249">
        <w:rPr>
          <w:rFonts w:ascii="Arial" w:hAnsi="Arial" w:cs="Arial"/>
          <w:vertAlign w:val="subscript"/>
        </w:rPr>
        <w:t xml:space="preserve"> </w:t>
      </w:r>
      <w:r w:rsidRPr="00887249">
        <w:rPr>
          <w:rFonts w:ascii="Arial" w:hAnsi="Arial" w:cs="Arial"/>
        </w:rPr>
        <w:t>es el momento crítico de pandeo lateral.</w:t>
      </w:r>
    </w:p>
    <w:p w:rsidR="00CB3838" w:rsidRDefault="00CB3838" w:rsidP="00353C4B">
      <w:pPr>
        <w:jc w:val="both"/>
        <w:rPr>
          <w:rFonts w:ascii="Arial" w:hAnsi="Arial" w:cs="Arial"/>
        </w:rPr>
      </w:pPr>
    </w:p>
    <w:p w:rsidR="00CB3838" w:rsidRPr="006D5053" w:rsidRDefault="00CB3838" w:rsidP="00353C4B">
      <w:pPr>
        <w:jc w:val="both"/>
        <w:rPr>
          <w:rFonts w:ascii="Arial" w:hAnsi="Arial" w:cs="Arial"/>
          <w:sz w:val="36"/>
          <w:szCs w:val="36"/>
        </w:rPr>
      </w:pPr>
    </w:p>
    <w:p w:rsidR="00CB3838" w:rsidRPr="006D5053" w:rsidRDefault="00CB3838" w:rsidP="00353C4B">
      <w:pPr>
        <w:pStyle w:val="Default"/>
        <w:spacing w:line="360" w:lineRule="auto"/>
        <w:jc w:val="both"/>
        <w:rPr>
          <w:b/>
          <w:bCs/>
          <w:sz w:val="36"/>
          <w:szCs w:val="36"/>
        </w:rPr>
      </w:pPr>
      <w:r w:rsidRPr="006D5053">
        <w:rPr>
          <w:b/>
          <w:bCs/>
          <w:sz w:val="36"/>
          <w:szCs w:val="36"/>
        </w:rPr>
        <w:t>1.11.- CIMENTACIÓN DE LA NAVE.</w:t>
      </w:r>
    </w:p>
    <w:p w:rsidR="00CB3838" w:rsidRPr="006D5053" w:rsidRDefault="00CB3838" w:rsidP="00353C4B">
      <w:pPr>
        <w:jc w:val="both"/>
        <w:rPr>
          <w:rFonts w:ascii="Arial" w:hAnsi="Arial" w:cs="Arial"/>
          <w:sz w:val="32"/>
          <w:szCs w:val="32"/>
        </w:rPr>
      </w:pPr>
      <w:r w:rsidRPr="00E50E56">
        <w:rPr>
          <w:rFonts w:ascii="Arial" w:hAnsi="Arial" w:cs="Arial"/>
        </w:rPr>
        <w:tab/>
      </w:r>
      <w:r w:rsidRPr="006D5053">
        <w:rPr>
          <w:rFonts w:ascii="Arial" w:hAnsi="Arial" w:cs="Arial"/>
          <w:sz w:val="32"/>
          <w:szCs w:val="32"/>
        </w:rPr>
        <w:tab/>
      </w:r>
    </w:p>
    <w:p w:rsidR="00CB3838" w:rsidRPr="006D5053" w:rsidRDefault="00CB3838" w:rsidP="00353C4B">
      <w:pPr>
        <w:jc w:val="both"/>
        <w:rPr>
          <w:rFonts w:ascii="Arial" w:hAnsi="Arial" w:cs="Arial"/>
          <w:b/>
          <w:bCs/>
          <w:sz w:val="32"/>
          <w:szCs w:val="32"/>
        </w:rPr>
      </w:pPr>
      <w:r w:rsidRPr="006D5053">
        <w:rPr>
          <w:rFonts w:ascii="Arial" w:hAnsi="Arial" w:cs="Arial"/>
          <w:sz w:val="32"/>
          <w:szCs w:val="32"/>
        </w:rPr>
        <w:tab/>
      </w:r>
      <w:r w:rsidRPr="006D5053">
        <w:rPr>
          <w:rFonts w:ascii="Arial" w:hAnsi="Arial" w:cs="Arial"/>
          <w:b/>
          <w:bCs/>
          <w:sz w:val="32"/>
          <w:szCs w:val="32"/>
        </w:rPr>
        <w:t>1.11.1.- INTRODUCCIÓN.</w:t>
      </w:r>
    </w:p>
    <w:p w:rsidR="00CB3838" w:rsidRPr="00E50E56" w:rsidRDefault="00CB3838" w:rsidP="00353C4B">
      <w:pPr>
        <w:jc w:val="both"/>
        <w:rPr>
          <w:rFonts w:ascii="Arial" w:hAnsi="Arial" w:cs="Arial"/>
        </w:rPr>
      </w:pPr>
    </w:p>
    <w:p w:rsidR="00CB3838" w:rsidRPr="00E50E56" w:rsidRDefault="00CB3838" w:rsidP="00353C4B">
      <w:pPr>
        <w:jc w:val="both"/>
        <w:rPr>
          <w:rFonts w:ascii="Arial" w:hAnsi="Arial" w:cs="Arial"/>
        </w:rPr>
      </w:pPr>
      <w:r w:rsidRPr="00E50E56">
        <w:rPr>
          <w:rFonts w:ascii="Arial" w:hAnsi="Arial" w:cs="Arial"/>
        </w:rPr>
        <w:tab/>
        <w:t>Las zapatas son el último eslabón entre la estructura y el terreno.</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ab/>
      </w:r>
      <w:r w:rsidRPr="00E50E56">
        <w:rPr>
          <w:rFonts w:ascii="Arial" w:hAnsi="Arial" w:cs="Arial"/>
        </w:rPr>
        <w:t>La cimentación se realizará mediante el uso de zapatas rígidas aisladas de hormigón</w:t>
      </w:r>
      <w:r>
        <w:rPr>
          <w:rFonts w:ascii="Arial" w:hAnsi="Arial" w:cs="Arial"/>
        </w:rPr>
        <w:t xml:space="preserve"> </w:t>
      </w:r>
      <w:r w:rsidRPr="00E50E56">
        <w:rPr>
          <w:rFonts w:ascii="Arial" w:hAnsi="Arial" w:cs="Arial"/>
        </w:rPr>
        <w:t>armado, y en el pórtico de la junta de dilatación será zapata combinada aislada, de</w:t>
      </w:r>
      <w:r>
        <w:rPr>
          <w:rFonts w:ascii="Arial" w:hAnsi="Arial" w:cs="Arial"/>
        </w:rPr>
        <w:t xml:space="preserve"> </w:t>
      </w:r>
      <w:r w:rsidRPr="00E50E56">
        <w:rPr>
          <w:rFonts w:ascii="Arial" w:hAnsi="Arial" w:cs="Arial"/>
        </w:rPr>
        <w:t>hormigón HA-25 de resistencia característica, acero para las parrillas de diámetro mayor de</w:t>
      </w:r>
      <w:r>
        <w:rPr>
          <w:rFonts w:ascii="Arial" w:hAnsi="Arial" w:cs="Arial"/>
        </w:rPr>
        <w:t xml:space="preserve"> </w:t>
      </w:r>
      <w:r w:rsidRPr="00E50E56">
        <w:rPr>
          <w:rFonts w:ascii="Arial" w:hAnsi="Arial" w:cs="Arial"/>
        </w:rPr>
        <w:t>12 mm como recomienda la norma.</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ab/>
      </w:r>
      <w:r w:rsidRPr="00E50E56">
        <w:rPr>
          <w:rFonts w:ascii="Arial" w:hAnsi="Arial" w:cs="Arial"/>
        </w:rPr>
        <w:t>Se tendrá en cuenta que los pilares que se encuentra en las dos curvas, tienen una</w:t>
      </w:r>
      <w:r>
        <w:rPr>
          <w:rFonts w:ascii="Arial" w:hAnsi="Arial" w:cs="Arial"/>
        </w:rPr>
        <w:t xml:space="preserve"> </w:t>
      </w:r>
      <w:r w:rsidRPr="00E50E56">
        <w:rPr>
          <w:rFonts w:ascii="Arial" w:hAnsi="Arial" w:cs="Arial"/>
        </w:rPr>
        <w:t>separación pequeña, por lo que se ha optado de realizar un zapata que los contenga.</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ab/>
      </w:r>
      <w:r w:rsidRPr="00E50E56">
        <w:rPr>
          <w:rFonts w:ascii="Arial" w:hAnsi="Arial" w:cs="Arial"/>
        </w:rPr>
        <w:t>Los cimientos se deben dimensionar de modo que puedan absorber todos los</w:t>
      </w:r>
      <w:r>
        <w:rPr>
          <w:rFonts w:ascii="Arial" w:hAnsi="Arial" w:cs="Arial"/>
        </w:rPr>
        <w:t xml:space="preserve"> </w:t>
      </w:r>
      <w:r w:rsidRPr="00E50E56">
        <w:rPr>
          <w:rFonts w:ascii="Arial" w:hAnsi="Arial" w:cs="Arial"/>
        </w:rPr>
        <w:t>esfuerzos actuantes y la totalidad de las reacciones inducidas.</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ab/>
      </w:r>
      <w:r w:rsidRPr="00E50E56">
        <w:rPr>
          <w:rFonts w:ascii="Arial" w:hAnsi="Arial" w:cs="Arial"/>
        </w:rPr>
        <w:t>La cimentación fue calculada bajo los preceptos de la norma Instrucción del</w:t>
      </w:r>
      <w:r>
        <w:rPr>
          <w:rFonts w:ascii="Arial" w:hAnsi="Arial" w:cs="Arial"/>
        </w:rPr>
        <w:t xml:space="preserve"> </w:t>
      </w:r>
      <w:r w:rsidRPr="00E50E56">
        <w:rPr>
          <w:rFonts w:ascii="Arial" w:hAnsi="Arial" w:cs="Arial"/>
        </w:rPr>
        <w:t>hormigón estructural, EHE 99.</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E50E56">
        <w:rPr>
          <w:rFonts w:ascii="Arial" w:hAnsi="Arial" w:cs="Arial"/>
        </w:rPr>
        <w:t>El control de ejecución es NORMAL.</w:t>
      </w:r>
    </w:p>
    <w:p w:rsidR="00CB3838" w:rsidRPr="00E50E56" w:rsidRDefault="00CB3838" w:rsidP="00353C4B">
      <w:pPr>
        <w:jc w:val="both"/>
        <w:rPr>
          <w:rFonts w:ascii="Arial" w:hAnsi="Arial" w:cs="Arial"/>
        </w:rPr>
      </w:pPr>
      <w:r>
        <w:rPr>
          <w:rFonts w:ascii="Arial" w:hAnsi="Arial" w:cs="Arial"/>
        </w:rPr>
        <w:lastRenderedPageBreak/>
        <w:tab/>
      </w:r>
      <w:r w:rsidRPr="00E50E56">
        <w:rPr>
          <w:rFonts w:ascii="Arial" w:hAnsi="Arial" w:cs="Arial"/>
        </w:rPr>
        <w:t>La tensión admisible del terreno de 2 N/m</w:t>
      </w:r>
      <w:r w:rsidRPr="00E50E56">
        <w:rPr>
          <w:rFonts w:ascii="Arial" w:hAnsi="Arial" w:cs="Arial"/>
          <w:vertAlign w:val="superscript"/>
        </w:rPr>
        <w:t>2</w:t>
      </w:r>
      <w:r w:rsidRPr="00E50E56">
        <w:rPr>
          <w:rFonts w:ascii="Arial" w:hAnsi="Arial" w:cs="Arial"/>
        </w:rPr>
        <w:t xml:space="preserve"> y estará constituida por zapatas</w:t>
      </w:r>
      <w:r>
        <w:rPr>
          <w:rFonts w:ascii="Arial" w:hAnsi="Arial" w:cs="Arial"/>
        </w:rPr>
        <w:t xml:space="preserve"> </w:t>
      </w:r>
      <w:r w:rsidRPr="00E50E56">
        <w:rPr>
          <w:rFonts w:ascii="Arial" w:hAnsi="Arial" w:cs="Arial"/>
        </w:rPr>
        <w:t>perfectamente arriostradas y asentadas sobre una capa de 10 cm de hormigón pobre de</w:t>
      </w:r>
      <w:r>
        <w:rPr>
          <w:rFonts w:ascii="Arial" w:hAnsi="Arial" w:cs="Arial"/>
        </w:rPr>
        <w:t xml:space="preserve"> </w:t>
      </w:r>
      <w:r w:rsidRPr="00E50E56">
        <w:rPr>
          <w:rFonts w:ascii="Arial" w:hAnsi="Arial" w:cs="Arial"/>
        </w:rPr>
        <w:t>limpieza para nivelar el terreno.</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ab/>
      </w:r>
      <w:r w:rsidRPr="00E50E56">
        <w:rPr>
          <w:rFonts w:ascii="Arial" w:hAnsi="Arial" w:cs="Arial"/>
        </w:rPr>
        <w:t>Los materiales que constituyen la cimentación se detallan a continuación:</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sidRPr="00E50E56">
        <w:rPr>
          <w:rFonts w:ascii="Arial" w:hAnsi="Arial" w:cs="Arial"/>
        </w:rPr>
        <w:t>Tipo y Características resistentes</w:t>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Hormigón de limpieza HM-20</w:t>
      </w:r>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Hormigón HA-25/B/20/</w:t>
      </w:r>
      <w:proofErr w:type="spellStart"/>
      <w:r w:rsidRPr="00E50E56">
        <w:rPr>
          <w:rFonts w:ascii="Arial" w:hAnsi="Arial" w:cs="Arial"/>
        </w:rPr>
        <w:t>IIa</w:t>
      </w:r>
      <w:proofErr w:type="spellEnd"/>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Acero armadura longitudinal B-400-S</w:t>
      </w:r>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Acero estribos B-400-S</w:t>
      </w:r>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Acero laminado A 42 b</w:t>
      </w:r>
    </w:p>
    <w:p w:rsidR="00CB3838" w:rsidRPr="00E50E56" w:rsidRDefault="00CB3838" w:rsidP="00353C4B">
      <w:pPr>
        <w:jc w:val="both"/>
        <w:rPr>
          <w:rFonts w:ascii="Arial" w:hAnsi="Arial" w:cs="Arial"/>
        </w:rPr>
      </w:pPr>
      <w:r>
        <w:rPr>
          <w:rFonts w:ascii="Arial" w:hAnsi="Arial" w:cs="Arial"/>
        </w:rPr>
        <w:t xml:space="preserve">- </w:t>
      </w:r>
      <w:r w:rsidRPr="00E50E56">
        <w:rPr>
          <w:rFonts w:ascii="Arial" w:hAnsi="Arial" w:cs="Arial"/>
        </w:rPr>
        <w:t>Electrodos E 43 1 B</w:t>
      </w:r>
    </w:p>
    <w:p w:rsidR="00CB3838" w:rsidRDefault="00CB3838" w:rsidP="00353C4B">
      <w:pPr>
        <w:jc w:val="both"/>
        <w:rPr>
          <w:rFonts w:ascii="Arial" w:hAnsi="Arial" w:cs="Arial"/>
        </w:rPr>
      </w:pPr>
      <w:r>
        <w:rPr>
          <w:rFonts w:ascii="Arial" w:hAnsi="Arial" w:cs="Arial"/>
        </w:rPr>
        <w:t xml:space="preserve">- </w:t>
      </w:r>
      <w:r w:rsidRPr="00E50E56">
        <w:rPr>
          <w:rFonts w:ascii="Arial" w:hAnsi="Arial" w:cs="Arial"/>
        </w:rPr>
        <w:t>Pernos A-4D</w:t>
      </w: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32"/>
          <w:szCs w:val="32"/>
        </w:rPr>
      </w:pPr>
      <w:r>
        <w:rPr>
          <w:rFonts w:ascii="Arial" w:hAnsi="Arial" w:cs="Arial"/>
          <w:b/>
          <w:bCs/>
        </w:rPr>
        <w:tab/>
      </w:r>
      <w:r w:rsidRPr="006D5053">
        <w:rPr>
          <w:rFonts w:ascii="Arial" w:hAnsi="Arial" w:cs="Arial"/>
          <w:b/>
          <w:bCs/>
          <w:sz w:val="32"/>
          <w:szCs w:val="32"/>
        </w:rPr>
        <w:t>1.11.2. ZAPATAS.</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El cálculo se ha realizado de acuerdo a la Norma EHE, y a la Instrucción para el</w:t>
      </w:r>
      <w:r>
        <w:rPr>
          <w:rFonts w:ascii="Arial" w:hAnsi="Arial" w:cs="Arial"/>
        </w:rPr>
        <w:t xml:space="preserve"> </w:t>
      </w:r>
      <w:r w:rsidRPr="0059174B">
        <w:rPr>
          <w:rFonts w:ascii="Arial" w:hAnsi="Arial" w:cs="Arial"/>
        </w:rPr>
        <w:t>Proyecto y Ejecución de Obras de Hormigón en Masa o Armado, mediante el programa</w:t>
      </w:r>
      <w:r>
        <w:rPr>
          <w:rFonts w:ascii="Arial" w:hAnsi="Arial" w:cs="Arial"/>
        </w:rPr>
        <w:t xml:space="preserve"> CYPE</w:t>
      </w:r>
      <w:r w:rsidRPr="0059174B">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59174B">
        <w:rPr>
          <w:rFonts w:ascii="Arial" w:hAnsi="Arial" w:cs="Arial"/>
        </w:rPr>
        <w:t>Las bases de cálculo y características de los componentes de las zapatas son:</w:t>
      </w:r>
    </w:p>
    <w:p w:rsidR="00CB3838" w:rsidRPr="0059174B"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 xml:space="preserve">- </w:t>
      </w:r>
      <w:r w:rsidRPr="0059174B">
        <w:rPr>
          <w:rFonts w:ascii="Arial" w:hAnsi="Arial" w:cs="Arial"/>
        </w:rPr>
        <w:t>Coeficiente de minoración del hormigón: ?􀀀c = 1,50</w:t>
      </w:r>
    </w:p>
    <w:p w:rsidR="00CB3838" w:rsidRPr="0059174B" w:rsidRDefault="00CB3838" w:rsidP="00353C4B">
      <w:pPr>
        <w:jc w:val="both"/>
        <w:rPr>
          <w:rFonts w:ascii="Arial" w:hAnsi="Arial" w:cs="Arial"/>
        </w:rPr>
      </w:pPr>
      <w:r>
        <w:rPr>
          <w:rFonts w:ascii="Arial" w:hAnsi="Arial" w:cs="Arial"/>
        </w:rPr>
        <w:t xml:space="preserve">- </w:t>
      </w:r>
      <w:r w:rsidRPr="0059174B">
        <w:rPr>
          <w:rFonts w:ascii="Arial" w:hAnsi="Arial" w:cs="Arial"/>
        </w:rPr>
        <w:t>Coeficiente de minoración del acero: ?􀀀s = 1,15</w:t>
      </w:r>
    </w:p>
    <w:p w:rsidR="00CB3838" w:rsidRPr="0059174B" w:rsidRDefault="00CB3838" w:rsidP="00353C4B">
      <w:pPr>
        <w:jc w:val="both"/>
        <w:rPr>
          <w:rFonts w:ascii="Arial" w:hAnsi="Arial" w:cs="Arial"/>
        </w:rPr>
      </w:pPr>
      <w:r>
        <w:rPr>
          <w:rFonts w:ascii="Arial" w:hAnsi="Arial" w:cs="Arial"/>
        </w:rPr>
        <w:t xml:space="preserve">- </w:t>
      </w:r>
      <w:r w:rsidRPr="0059174B">
        <w:rPr>
          <w:rFonts w:ascii="Arial" w:hAnsi="Arial" w:cs="Arial"/>
        </w:rPr>
        <w:t xml:space="preserve">Coeficiente de </w:t>
      </w:r>
      <w:proofErr w:type="spellStart"/>
      <w:r w:rsidRPr="0059174B">
        <w:rPr>
          <w:rFonts w:ascii="Arial" w:hAnsi="Arial" w:cs="Arial"/>
        </w:rPr>
        <w:t>mayoración</w:t>
      </w:r>
      <w:proofErr w:type="spellEnd"/>
      <w:r w:rsidRPr="0059174B">
        <w:rPr>
          <w:rFonts w:ascii="Arial" w:hAnsi="Arial" w:cs="Arial"/>
        </w:rPr>
        <w:t xml:space="preserve"> de las acciones: ?􀀀t = 1,60</w:t>
      </w:r>
    </w:p>
    <w:p w:rsidR="00CB3838" w:rsidRPr="0059174B" w:rsidRDefault="00CB3838" w:rsidP="00353C4B">
      <w:pPr>
        <w:jc w:val="both"/>
        <w:rPr>
          <w:rFonts w:ascii="Arial" w:hAnsi="Arial" w:cs="Arial"/>
        </w:rPr>
      </w:pPr>
      <w:r>
        <w:rPr>
          <w:rFonts w:ascii="Arial" w:hAnsi="Arial" w:cs="Arial"/>
        </w:rPr>
        <w:t xml:space="preserve">- </w:t>
      </w:r>
      <w:r w:rsidRPr="0059174B">
        <w:rPr>
          <w:rFonts w:ascii="Arial" w:hAnsi="Arial" w:cs="Arial"/>
        </w:rPr>
        <w:t>Tensión admisible del terreno: s􀀀 = 2,0 N/m</w:t>
      </w:r>
      <w:r w:rsidRPr="00ED6072">
        <w:rPr>
          <w:rFonts w:ascii="Arial" w:hAnsi="Arial" w:cs="Arial"/>
          <w:vertAlign w:val="superscript"/>
        </w:rPr>
        <w:t>2</w:t>
      </w:r>
    </w:p>
    <w:p w:rsidR="00CB3838" w:rsidRPr="0059174B" w:rsidRDefault="00CB3838" w:rsidP="00353C4B">
      <w:pPr>
        <w:jc w:val="both"/>
        <w:rPr>
          <w:rFonts w:ascii="Arial" w:hAnsi="Arial" w:cs="Arial"/>
        </w:rPr>
      </w:pPr>
      <w:r>
        <w:rPr>
          <w:rFonts w:ascii="Arial" w:hAnsi="Arial" w:cs="Arial"/>
        </w:rPr>
        <w:t xml:space="preserve">- </w:t>
      </w:r>
      <w:r w:rsidRPr="0059174B">
        <w:rPr>
          <w:rFonts w:ascii="Arial" w:hAnsi="Arial" w:cs="Arial"/>
        </w:rPr>
        <w:t>Nivel de control: Normal.</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Los resultados de las dimensiones y armaduras necesarias para las zapatas de las</w:t>
      </w:r>
      <w:r>
        <w:rPr>
          <w:rFonts w:ascii="Arial" w:hAnsi="Arial" w:cs="Arial"/>
        </w:rPr>
        <w:t xml:space="preserve"> </w:t>
      </w:r>
      <w:r w:rsidRPr="0059174B">
        <w:rPr>
          <w:rFonts w:ascii="Arial" w:hAnsi="Arial" w:cs="Arial"/>
        </w:rPr>
        <w:t>estructuras de los edificios son los siguientes:</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Las zapatas están arriostradas por medio de vigas de centradoras.</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Previamente a la cimentación se realizará un relleno de una capa de 10 cm de</w:t>
      </w:r>
      <w:r>
        <w:rPr>
          <w:rFonts w:ascii="Arial" w:hAnsi="Arial" w:cs="Arial"/>
        </w:rPr>
        <w:t xml:space="preserve"> </w:t>
      </w:r>
      <w:r w:rsidRPr="0059174B">
        <w:rPr>
          <w:rFonts w:ascii="Arial" w:hAnsi="Arial" w:cs="Arial"/>
        </w:rPr>
        <w:t>hormigón de 120 N/m</w:t>
      </w:r>
      <w:r w:rsidRPr="00ED6072">
        <w:rPr>
          <w:rFonts w:ascii="Arial" w:hAnsi="Arial" w:cs="Arial"/>
          <w:vertAlign w:val="superscript"/>
        </w:rPr>
        <w:t>2</w:t>
      </w:r>
      <w:r w:rsidRPr="0059174B">
        <w:rPr>
          <w:rFonts w:ascii="Arial" w:hAnsi="Arial" w:cs="Arial"/>
        </w:rPr>
        <w:t xml:space="preserve"> de resistencia característica como limpieza y de pozos y zanjas, así</w:t>
      </w:r>
      <w:r>
        <w:rPr>
          <w:rFonts w:ascii="Arial" w:hAnsi="Arial" w:cs="Arial"/>
        </w:rPr>
        <w:t xml:space="preserve"> </w:t>
      </w:r>
      <w:r w:rsidRPr="0059174B">
        <w:rPr>
          <w:rFonts w:ascii="Arial" w:hAnsi="Arial" w:cs="Arial"/>
        </w:rPr>
        <w:t>como para el relleno de excesos de excavación.</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En cuanto a la solera, la norma recomienda disponer una solera que consta de una</w:t>
      </w:r>
      <w:r>
        <w:rPr>
          <w:rFonts w:ascii="Arial" w:hAnsi="Arial" w:cs="Arial"/>
        </w:rPr>
        <w:t xml:space="preserve"> </w:t>
      </w:r>
      <w:r w:rsidRPr="0059174B">
        <w:rPr>
          <w:rFonts w:ascii="Arial" w:hAnsi="Arial" w:cs="Arial"/>
        </w:rPr>
        <w:t>capa de 30 cm de encachado de piedra, sobre la que se vierte una capa de 20 cm de</w:t>
      </w:r>
      <w:r>
        <w:rPr>
          <w:rFonts w:ascii="Arial" w:hAnsi="Arial" w:cs="Arial"/>
        </w:rPr>
        <w:t xml:space="preserve"> </w:t>
      </w:r>
      <w:r w:rsidRPr="0059174B">
        <w:rPr>
          <w:rFonts w:ascii="Arial" w:hAnsi="Arial" w:cs="Arial"/>
        </w:rPr>
        <w:t xml:space="preserve">hormigón armado con malla </w:t>
      </w:r>
      <w:proofErr w:type="spellStart"/>
      <w:r w:rsidRPr="0059174B">
        <w:rPr>
          <w:rFonts w:ascii="Arial" w:hAnsi="Arial" w:cs="Arial"/>
        </w:rPr>
        <w:t>electrosoldada</w:t>
      </w:r>
      <w:proofErr w:type="spellEnd"/>
      <w:r w:rsidRPr="0059174B">
        <w:rPr>
          <w:rFonts w:ascii="Arial" w:hAnsi="Arial" w:cs="Arial"/>
        </w:rPr>
        <w:t xml:space="preserve"> 15x30 cm de diámetro 5 mm.</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 xml:space="preserve">Se ha escogido una solera de tipo </w:t>
      </w:r>
      <w:proofErr w:type="spellStart"/>
      <w:r w:rsidRPr="0059174B">
        <w:rPr>
          <w:rFonts w:ascii="Arial" w:hAnsi="Arial" w:cs="Arial"/>
        </w:rPr>
        <w:t>semi</w:t>
      </w:r>
      <w:proofErr w:type="spellEnd"/>
      <w:r w:rsidRPr="0059174B">
        <w:rPr>
          <w:rFonts w:ascii="Arial" w:hAnsi="Arial" w:cs="Arial"/>
        </w:rPr>
        <w:t>-pesada (RSS-5), según la Norma NTE-RSS-1973 (Soleras). La solera se encuentra apoyada sobre una capa de relleno, de 1 m de</w:t>
      </w:r>
      <w:r>
        <w:rPr>
          <w:rFonts w:ascii="Arial" w:hAnsi="Arial" w:cs="Arial"/>
        </w:rPr>
        <w:t xml:space="preserve"> </w:t>
      </w:r>
      <w:r w:rsidRPr="0059174B">
        <w:rPr>
          <w:rFonts w:ascii="Arial" w:hAnsi="Arial" w:cs="Arial"/>
        </w:rPr>
        <w:t xml:space="preserve">espesor, a base de tierra compactada. Extendida </w:t>
      </w:r>
      <w:r w:rsidRPr="0059174B">
        <w:rPr>
          <w:rFonts w:ascii="Arial" w:hAnsi="Arial" w:cs="Arial"/>
        </w:rPr>
        <w:lastRenderedPageBreak/>
        <w:t>sobre terreno compactado mecánicamente</w:t>
      </w:r>
      <w:r>
        <w:rPr>
          <w:rFonts w:ascii="Arial" w:hAnsi="Arial" w:cs="Arial"/>
        </w:rPr>
        <w:t xml:space="preserve"> </w:t>
      </w:r>
      <w:r w:rsidRPr="0059174B">
        <w:rPr>
          <w:rFonts w:ascii="Arial" w:hAnsi="Arial" w:cs="Arial"/>
        </w:rPr>
        <w:t>y que se terminará enrasándola previo compactado en 2 capas.</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El hormigón será de resistencia característica de 250 N/m², formando una capa de</w:t>
      </w:r>
      <w:r>
        <w:rPr>
          <w:rFonts w:ascii="Arial" w:hAnsi="Arial" w:cs="Arial"/>
        </w:rPr>
        <w:t xml:space="preserve"> </w:t>
      </w:r>
      <w:r w:rsidRPr="0059174B">
        <w:rPr>
          <w:rFonts w:ascii="Arial" w:hAnsi="Arial" w:cs="Arial"/>
        </w:rPr>
        <w:t>20 cm de espesor. La superficie se terminará mediante reglado y el curado se realizará</w:t>
      </w:r>
      <w:r>
        <w:rPr>
          <w:rFonts w:ascii="Arial" w:hAnsi="Arial" w:cs="Arial"/>
        </w:rPr>
        <w:t xml:space="preserve"> </w:t>
      </w:r>
      <w:r w:rsidRPr="0059174B">
        <w:rPr>
          <w:rFonts w:ascii="Arial" w:hAnsi="Arial" w:cs="Arial"/>
        </w:rPr>
        <w:t>mediante riego que no produzca deslavado.</w:t>
      </w:r>
    </w:p>
    <w:p w:rsidR="00CB3838" w:rsidRDefault="00CB3838" w:rsidP="00353C4B">
      <w:pPr>
        <w:jc w:val="both"/>
        <w:rPr>
          <w:rFonts w:ascii="Arial" w:hAnsi="Arial" w:cs="Arial"/>
        </w:rPr>
      </w:pPr>
    </w:p>
    <w:p w:rsidR="00CB3838" w:rsidRPr="0059174B" w:rsidRDefault="00CB3838" w:rsidP="00353C4B">
      <w:pPr>
        <w:jc w:val="both"/>
        <w:rPr>
          <w:rFonts w:ascii="Arial" w:hAnsi="Arial" w:cs="Arial"/>
        </w:rPr>
      </w:pPr>
      <w:r>
        <w:rPr>
          <w:rFonts w:ascii="Arial" w:hAnsi="Arial" w:cs="Arial"/>
        </w:rPr>
        <w:tab/>
      </w:r>
      <w:r w:rsidRPr="0059174B">
        <w:rPr>
          <w:rFonts w:ascii="Arial" w:hAnsi="Arial" w:cs="Arial"/>
        </w:rPr>
        <w:t>Se dispondrá de una junta de retracción (RSS-8) de 1 cm de espesor y una</w:t>
      </w:r>
      <w:r>
        <w:rPr>
          <w:rFonts w:ascii="Arial" w:hAnsi="Arial" w:cs="Arial"/>
        </w:rPr>
        <w:t xml:space="preserve"> </w:t>
      </w:r>
      <w:r w:rsidRPr="0059174B">
        <w:rPr>
          <w:rFonts w:ascii="Arial" w:hAnsi="Arial" w:cs="Arial"/>
        </w:rPr>
        <w:t>profundidad de 5 cm, formado una cuadrícula de 5 m de lado.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59174B">
        <w:rPr>
          <w:rFonts w:ascii="Arial" w:hAnsi="Arial" w:cs="Arial"/>
        </w:rPr>
        <w:t>Para aislar el pavimento de los elementos estructurales, como muros, pilares y</w:t>
      </w:r>
      <w:r>
        <w:rPr>
          <w:rFonts w:ascii="Arial" w:hAnsi="Arial" w:cs="Arial"/>
        </w:rPr>
        <w:t xml:space="preserve"> </w:t>
      </w:r>
      <w:r w:rsidRPr="0059174B">
        <w:rPr>
          <w:rFonts w:ascii="Arial" w:hAnsi="Arial" w:cs="Arial"/>
        </w:rPr>
        <w:t>cimentación, se dispondrá una junta de contorno (RSS-9). Dicho separador será de</w:t>
      </w:r>
      <w:r>
        <w:rPr>
          <w:rFonts w:ascii="Arial" w:hAnsi="Arial" w:cs="Arial"/>
        </w:rPr>
        <w:t xml:space="preserve"> </w:t>
      </w:r>
      <w:proofErr w:type="spellStart"/>
      <w:r w:rsidRPr="0059174B">
        <w:rPr>
          <w:rFonts w:ascii="Arial" w:hAnsi="Arial" w:cs="Arial"/>
        </w:rPr>
        <w:t>poliestireno</w:t>
      </w:r>
      <w:proofErr w:type="spellEnd"/>
      <w:r w:rsidRPr="0059174B">
        <w:rPr>
          <w:rFonts w:ascii="Arial" w:hAnsi="Arial" w:cs="Arial"/>
        </w:rPr>
        <w:t xml:space="preserve"> expandido de 2 cm de espesor y una altura mínima igual al espesor de la capa</w:t>
      </w:r>
      <w:r>
        <w:rPr>
          <w:rFonts w:ascii="Arial" w:hAnsi="Arial" w:cs="Arial"/>
        </w:rPr>
        <w:t xml:space="preserve"> </w:t>
      </w:r>
      <w:r w:rsidRPr="0059174B">
        <w:rPr>
          <w:rFonts w:ascii="Arial" w:hAnsi="Arial" w:cs="Arial"/>
        </w:rPr>
        <w:t>de hormigón (20 cm).</w:t>
      </w:r>
    </w:p>
    <w:p w:rsidR="00CB3838" w:rsidRDefault="00CB3838" w:rsidP="00353C4B">
      <w:pPr>
        <w:jc w:val="both"/>
        <w:rPr>
          <w:rFonts w:ascii="Arial" w:hAnsi="Arial" w:cs="Arial"/>
        </w:rPr>
      </w:pPr>
    </w:p>
    <w:p w:rsidR="00CB3838" w:rsidRDefault="00CB3838" w:rsidP="00353C4B">
      <w:pPr>
        <w:jc w:val="both"/>
        <w:rPr>
          <w:rFonts w:ascii="Arial" w:hAnsi="Arial" w:cs="Arial"/>
          <w:b/>
          <w:bCs/>
        </w:rPr>
      </w:pPr>
      <w:r>
        <w:rPr>
          <w:rFonts w:ascii="Arial" w:hAnsi="Arial" w:cs="Arial"/>
          <w:b/>
          <w:bCs/>
        </w:rPr>
        <w:tab/>
      </w:r>
      <w:r>
        <w:rPr>
          <w:rFonts w:ascii="Arial" w:hAnsi="Arial" w:cs="Arial"/>
          <w:b/>
          <w:bCs/>
        </w:rPr>
        <w:tab/>
      </w:r>
    </w:p>
    <w:p w:rsidR="00CB3838" w:rsidRPr="006D5053" w:rsidRDefault="00CB3838" w:rsidP="00353C4B">
      <w:pPr>
        <w:jc w:val="both"/>
        <w:rPr>
          <w:rFonts w:ascii="Arial" w:hAnsi="Arial" w:cs="Arial"/>
          <w:b/>
          <w:bCs/>
          <w:sz w:val="32"/>
          <w:szCs w:val="32"/>
        </w:rPr>
      </w:pPr>
      <w:r>
        <w:rPr>
          <w:rFonts w:ascii="Arial" w:hAnsi="Arial" w:cs="Arial"/>
          <w:b/>
          <w:bCs/>
        </w:rPr>
        <w:tab/>
      </w:r>
      <w:r w:rsidRPr="006D5053">
        <w:rPr>
          <w:rFonts w:ascii="Arial" w:hAnsi="Arial" w:cs="Arial"/>
          <w:b/>
          <w:bCs/>
          <w:sz w:val="32"/>
          <w:szCs w:val="32"/>
        </w:rPr>
        <w:t>1.11.3. VIGAS DE ATADO.</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Las vigas de atado sirven para arriostrar las zapatas, absorbiendo los esfuerzos</w:t>
      </w:r>
      <w:r>
        <w:rPr>
          <w:rFonts w:ascii="Arial" w:hAnsi="Arial" w:cs="Arial"/>
        </w:rPr>
        <w:t xml:space="preserve"> </w:t>
      </w:r>
      <w:r w:rsidRPr="004C347B">
        <w:rPr>
          <w:rFonts w:ascii="Arial" w:hAnsi="Arial" w:cs="Arial"/>
        </w:rPr>
        <w:t>horizontales por la acción del sismo.</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A partir del axil máximo, se multiplica por la aceleración sísmica de cálculo ‘a’ (no</w:t>
      </w:r>
      <w:r>
        <w:rPr>
          <w:rFonts w:ascii="Arial" w:hAnsi="Arial" w:cs="Arial"/>
        </w:rPr>
        <w:t xml:space="preserve"> </w:t>
      </w:r>
      <w:r w:rsidRPr="004C347B">
        <w:rPr>
          <w:rFonts w:ascii="Arial" w:hAnsi="Arial" w:cs="Arial"/>
        </w:rPr>
        <w:t>menor que 0,05), y estos esfuerzos se consideran d</w:t>
      </w:r>
      <w:r>
        <w:rPr>
          <w:rFonts w:ascii="Arial" w:hAnsi="Arial" w:cs="Arial"/>
        </w:rPr>
        <w:t>e tracción y compresión (</w:t>
      </w:r>
      <w:proofErr w:type="spellStart"/>
      <w:r>
        <w:rPr>
          <w:rFonts w:ascii="Arial" w:hAnsi="Arial" w:cs="Arial"/>
        </w:rPr>
        <w:t>a·</w:t>
      </w:r>
      <w:r w:rsidRPr="004C347B">
        <w:rPr>
          <w:rFonts w:ascii="Arial" w:hAnsi="Arial" w:cs="Arial"/>
        </w:rPr>
        <w:t>N</w:t>
      </w:r>
      <w:proofErr w:type="spellEnd"/>
      <w:r w:rsidRPr="004C347B">
        <w:rPr>
          <w:rFonts w:ascii="Arial" w:hAnsi="Arial" w:cs="Arial"/>
        </w:rPr>
        <w:t>).</w:t>
      </w: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De forma opcional se dimensionan a flexión para una carga uniforme p (1 T/ml ó 10</w:t>
      </w:r>
      <w:r>
        <w:rPr>
          <w:rFonts w:ascii="Arial" w:hAnsi="Arial" w:cs="Arial"/>
        </w:rPr>
        <w:t xml:space="preserve"> </w:t>
      </w:r>
      <w:proofErr w:type="spellStart"/>
      <w:r w:rsidRPr="004C347B">
        <w:rPr>
          <w:rFonts w:ascii="Arial" w:hAnsi="Arial" w:cs="Arial"/>
        </w:rPr>
        <w:t>kN</w:t>
      </w:r>
      <w:proofErr w:type="spellEnd"/>
      <w:r w:rsidRPr="004C347B">
        <w:rPr>
          <w:rFonts w:ascii="Arial" w:hAnsi="Arial" w:cs="Arial"/>
        </w:rPr>
        <w:t>/ml) producida por la compactación de las tierras y solera superior. Se dimensionan para</w:t>
      </w:r>
      <w:r>
        <w:rPr>
          <w:rFonts w:ascii="Arial" w:hAnsi="Arial" w:cs="Arial"/>
        </w:rPr>
        <w:t xml:space="preserve"> </w:t>
      </w:r>
      <w:r w:rsidRPr="004C347B">
        <w:rPr>
          <w:rFonts w:ascii="Arial" w:hAnsi="Arial" w:cs="Arial"/>
        </w:rPr>
        <w:t>un momento p</w:t>
      </w:r>
      <w:r>
        <w:rPr>
          <w:rFonts w:ascii="Arial" w:hAnsi="Arial" w:cs="Arial"/>
        </w:rPr>
        <w:t xml:space="preserve">  1</w:t>
      </w:r>
      <w:r w:rsidRPr="004C347B">
        <w:rPr>
          <w:rFonts w:ascii="Arial" w:hAnsi="Arial" w:cs="Arial"/>
        </w:rPr>
        <w:t>2/12 positivo y negativo y un cortante p</w:t>
      </w:r>
      <w:r>
        <w:rPr>
          <w:rFonts w:ascii="Arial" w:hAnsi="Arial" w:cs="Arial"/>
        </w:rPr>
        <w:t xml:space="preserve"> 1</w:t>
      </w:r>
      <w:r w:rsidRPr="004C347B">
        <w:rPr>
          <w:rFonts w:ascii="Arial" w:hAnsi="Arial" w:cs="Arial"/>
        </w:rPr>
        <w:t>/2, siendo l la luz de la viga.</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Para el dimensionado se utilizan las combinaciones llamadas de Vigas Centradoras</w:t>
      </w:r>
      <w:r>
        <w:rPr>
          <w:rFonts w:ascii="Arial" w:hAnsi="Arial" w:cs="Arial"/>
        </w:rPr>
        <w:t xml:space="preserve"> </w:t>
      </w:r>
      <w:r w:rsidRPr="004C347B">
        <w:rPr>
          <w:rFonts w:ascii="Arial" w:hAnsi="Arial" w:cs="Arial"/>
        </w:rPr>
        <w:t>como elemento de hormigón armado.</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Se utilizan unas tablas de armado con armado simétrico en las caras.</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Se hacen las siguientes comprobaciones:</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diámetro mínimo de la armadura longitudinal</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diámetro mínimo de la armadura transversal</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cuantía geométrica mínima de la armadura de tracción (si se ha activado la</w:t>
      </w:r>
      <w:r>
        <w:rPr>
          <w:rFonts w:ascii="Arial" w:hAnsi="Arial" w:cs="Arial"/>
        </w:rPr>
        <w:t xml:space="preserve"> </w:t>
      </w:r>
      <w:r w:rsidRPr="004C347B">
        <w:rPr>
          <w:rFonts w:ascii="Arial" w:hAnsi="Arial" w:cs="Arial"/>
        </w:rPr>
        <w:t>carga de compactación)</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cuantía geométrica mínima de la armadura de compresión (si se ha activado la</w:t>
      </w:r>
      <w:r>
        <w:rPr>
          <w:rFonts w:ascii="Arial" w:hAnsi="Arial" w:cs="Arial"/>
        </w:rPr>
        <w:t xml:space="preserve"> </w:t>
      </w:r>
      <w:r w:rsidRPr="004C347B">
        <w:rPr>
          <w:rFonts w:ascii="Arial" w:hAnsi="Arial" w:cs="Arial"/>
        </w:rPr>
        <w:t>carga de compactación)</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armadura mecánica mínima</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separación mínima entre armaduras longitudinales</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separación máxima entre armaduras longitudinales</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separación mínima entre cercos</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separación máxima entre cercos</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ancho mínimo de vigas (1/20 luz)</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canto mínimo de vigas (1/12 luz)</w:t>
      </w:r>
    </w:p>
    <w:p w:rsidR="00CB3838" w:rsidRPr="004C347B" w:rsidRDefault="00CB3838" w:rsidP="00353C4B">
      <w:pPr>
        <w:jc w:val="both"/>
        <w:rPr>
          <w:rFonts w:ascii="Arial" w:hAnsi="Arial" w:cs="Arial"/>
        </w:rPr>
      </w:pPr>
      <w:r>
        <w:rPr>
          <w:rFonts w:ascii="Arial" w:hAnsi="Arial" w:cs="Arial"/>
        </w:rPr>
        <w:lastRenderedPageBreak/>
        <w:t xml:space="preserve">- </w:t>
      </w:r>
      <w:proofErr w:type="spellStart"/>
      <w:r w:rsidRPr="004C347B">
        <w:rPr>
          <w:rFonts w:ascii="Arial" w:hAnsi="Arial" w:cs="Arial"/>
        </w:rPr>
        <w:t>fisuración</w:t>
      </w:r>
      <w:proofErr w:type="spellEnd"/>
      <w:r w:rsidRPr="004C347B">
        <w:rPr>
          <w:rFonts w:ascii="Arial" w:hAnsi="Arial" w:cs="Arial"/>
        </w:rPr>
        <w:t xml:space="preserve"> (0,3 mm, no considerando el sismo)</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longitud de anclaje armadura superior</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longitud de anclaje armadura piel</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longitud de anclaje armadura inferior</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comprobación a cortante (sólo con carga de compactación)</w:t>
      </w:r>
    </w:p>
    <w:p w:rsidR="00CB3838" w:rsidRDefault="00CB3838" w:rsidP="00353C4B">
      <w:pPr>
        <w:jc w:val="both"/>
        <w:rPr>
          <w:rFonts w:ascii="Arial" w:hAnsi="Arial" w:cs="Arial"/>
        </w:rPr>
      </w:pPr>
      <w:r>
        <w:rPr>
          <w:rFonts w:ascii="Arial" w:hAnsi="Arial" w:cs="Arial"/>
        </w:rPr>
        <w:t xml:space="preserve">- </w:t>
      </w:r>
      <w:r w:rsidRPr="004C347B">
        <w:rPr>
          <w:rFonts w:ascii="Arial" w:hAnsi="Arial" w:cs="Arial"/>
        </w:rPr>
        <w:t>comprobación a flexión (sólo con carga de compactación)</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comprobación a axil</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4C347B">
        <w:rPr>
          <w:rFonts w:ascii="Arial" w:hAnsi="Arial" w:cs="Arial"/>
        </w:rPr>
        <w:t>Para asegurar una efectiva unión entre zapata y viga, las armaduras de éstas serán</w:t>
      </w:r>
      <w:r>
        <w:rPr>
          <w:rFonts w:ascii="Arial" w:hAnsi="Arial" w:cs="Arial"/>
        </w:rPr>
        <w:t xml:space="preserve"> </w:t>
      </w:r>
      <w:r w:rsidRPr="004C347B">
        <w:rPr>
          <w:rFonts w:ascii="Arial" w:hAnsi="Arial" w:cs="Arial"/>
        </w:rPr>
        <w:t xml:space="preserve">continuas a lo largo de todo el perímetro, atravesando las zapatas. </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Estarán enrasadas con</w:t>
      </w:r>
      <w:r>
        <w:rPr>
          <w:rFonts w:ascii="Arial" w:hAnsi="Arial" w:cs="Arial"/>
        </w:rPr>
        <w:t xml:space="preserve"> </w:t>
      </w:r>
      <w:r w:rsidRPr="004C347B">
        <w:rPr>
          <w:rFonts w:ascii="Arial" w:hAnsi="Arial" w:cs="Arial"/>
        </w:rPr>
        <w:t>éstas por el borde superior.</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Todas las zapatas se unirán perimetralmente mediante vigas de atado de 40x40 cm</w:t>
      </w:r>
      <w:r>
        <w:rPr>
          <w:rFonts w:ascii="Arial" w:hAnsi="Arial" w:cs="Arial"/>
        </w:rPr>
        <w:t xml:space="preserve"> </w:t>
      </w:r>
      <w:r w:rsidRPr="004C347B">
        <w:rPr>
          <w:rFonts w:ascii="Arial" w:hAnsi="Arial" w:cs="Arial"/>
        </w:rPr>
        <w:t>con una armadura formada por:</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Armadura superior: 2F 16</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Armadura inferior: 2 F 16</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Estribos: 1 F 8c/30</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Estas vigas cumplirán una doble función; por una parte rigidizarán la estructura de</w:t>
      </w:r>
      <w:r>
        <w:rPr>
          <w:rFonts w:ascii="Arial" w:hAnsi="Arial" w:cs="Arial"/>
        </w:rPr>
        <w:t xml:space="preserve"> </w:t>
      </w:r>
      <w:r w:rsidRPr="004C347B">
        <w:rPr>
          <w:rFonts w:ascii="Arial" w:hAnsi="Arial" w:cs="Arial"/>
        </w:rPr>
        <w:t>cimentación y, por otra, servirán de soporte al cerramiento exterior del edificio.</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Las características geométricas de las vigas de atado se encuentran en los planos</w:t>
      </w:r>
      <w:r>
        <w:rPr>
          <w:rFonts w:ascii="Arial" w:hAnsi="Arial" w:cs="Arial"/>
        </w:rPr>
        <w:t xml:space="preserve"> </w:t>
      </w:r>
      <w:r w:rsidRPr="004C347B">
        <w:rPr>
          <w:rFonts w:ascii="Arial" w:hAnsi="Arial" w:cs="Arial"/>
        </w:rPr>
        <w:t>correspondientes.</w:t>
      </w:r>
    </w:p>
    <w:p w:rsidR="00CB3838" w:rsidRDefault="00CB3838" w:rsidP="00353C4B">
      <w:pPr>
        <w:jc w:val="both"/>
        <w:rPr>
          <w:rFonts w:ascii="Arial" w:hAnsi="Arial" w:cs="Arial"/>
        </w:rPr>
      </w:pPr>
    </w:p>
    <w:p w:rsidR="00CB3838" w:rsidRPr="00A9453C" w:rsidRDefault="00CB3838" w:rsidP="00353C4B">
      <w:pPr>
        <w:jc w:val="both"/>
        <w:rPr>
          <w:rFonts w:ascii="Arial" w:hAnsi="Arial" w:cs="Arial"/>
          <w:b/>
          <w:bCs/>
        </w:rPr>
      </w:pPr>
      <w:r>
        <w:rPr>
          <w:rFonts w:ascii="Arial" w:hAnsi="Arial" w:cs="Arial"/>
        </w:rPr>
        <w:tab/>
      </w:r>
      <w:r w:rsidRPr="00A9453C">
        <w:rPr>
          <w:rFonts w:ascii="Arial" w:hAnsi="Arial" w:cs="Arial"/>
          <w:b/>
          <w:bCs/>
        </w:rPr>
        <w:t>Cimentación.</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sidRPr="004C347B">
        <w:rPr>
          <w:rFonts w:ascii="Arial" w:hAnsi="Arial" w:cs="Arial"/>
        </w:rPr>
        <w:t>Partes principales de las que se compone una zapata.</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ab/>
      </w:r>
      <w:r w:rsidRPr="004C347B">
        <w:rPr>
          <w:rFonts w:ascii="Arial" w:hAnsi="Arial" w:cs="Arial"/>
        </w:rPr>
        <w:t>Armadura:</w:t>
      </w:r>
    </w:p>
    <w:p w:rsidR="00CB3838" w:rsidRDefault="00CB3838" w:rsidP="00353C4B">
      <w:pPr>
        <w:jc w:val="both"/>
        <w:rPr>
          <w:rFonts w:ascii="Arial" w:hAnsi="Arial" w:cs="Arial"/>
        </w:rPr>
      </w:pP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Material situado en las zonas donde se puede producir flexión.</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Encargado de soportar los esfuerzos de tracción.</w:t>
      </w:r>
    </w:p>
    <w:p w:rsidR="00CB3838" w:rsidRPr="004C347B" w:rsidRDefault="00CB3838" w:rsidP="00353C4B">
      <w:pPr>
        <w:jc w:val="both"/>
        <w:rPr>
          <w:rFonts w:ascii="Arial" w:hAnsi="Arial" w:cs="Arial"/>
        </w:rPr>
      </w:pPr>
      <w:r>
        <w:rPr>
          <w:rFonts w:ascii="Arial" w:hAnsi="Arial" w:cs="Arial"/>
        </w:rPr>
        <w:t xml:space="preserve">- </w:t>
      </w:r>
      <w:r w:rsidRPr="004C347B">
        <w:rPr>
          <w:rFonts w:ascii="Arial" w:hAnsi="Arial" w:cs="Arial"/>
        </w:rPr>
        <w:t>Es el material que garantiza la conexión entre los diferentes elementos</w:t>
      </w:r>
      <w:r>
        <w:rPr>
          <w:rFonts w:ascii="Arial" w:hAnsi="Arial" w:cs="Arial"/>
        </w:rPr>
        <w:t xml:space="preserve"> </w:t>
      </w:r>
      <w:r w:rsidRPr="004C347B">
        <w:rPr>
          <w:rFonts w:ascii="Arial" w:hAnsi="Arial" w:cs="Arial"/>
        </w:rPr>
        <w:t>constructivos que formen parte del sistema.</w:t>
      </w:r>
    </w:p>
    <w:p w:rsidR="00CB3838" w:rsidRDefault="00CB3838" w:rsidP="00353C4B">
      <w:pPr>
        <w:jc w:val="both"/>
        <w:rPr>
          <w:rFonts w:ascii="Arial" w:hAnsi="Arial" w:cs="Arial"/>
        </w:rPr>
      </w:pPr>
      <w:r>
        <w:rPr>
          <w:rFonts w:ascii="Arial" w:hAnsi="Arial" w:cs="Arial"/>
        </w:rPr>
        <w:t xml:space="preserve">- </w:t>
      </w:r>
      <w:r w:rsidRPr="004C347B">
        <w:rPr>
          <w:rFonts w:ascii="Arial" w:hAnsi="Arial" w:cs="Arial"/>
        </w:rPr>
        <w:t>Encargado de coser las posibles fisuras por retracción del hormigón.</w:t>
      </w: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lastRenderedPageBreak/>
        <w:pict>
          <v:shape id="Imagen 4" o:spid="_x0000_i1032" type="#_x0000_t75" style="width:137.25pt;height:181.5pt;visibility:visible">
            <v:imagedata r:id="rId12" o:title=""/>
          </v:shape>
        </w:pict>
      </w:r>
    </w:p>
    <w:p w:rsidR="00CB3838" w:rsidRPr="00353C4B" w:rsidRDefault="00CB3838" w:rsidP="00353C4B">
      <w:pPr>
        <w:jc w:val="center"/>
        <w:rPr>
          <w:rFonts w:ascii="Arial" w:hAnsi="Arial" w:cs="Arial"/>
          <w:i/>
          <w:iCs/>
        </w:rPr>
      </w:pPr>
      <w:r w:rsidRPr="00353C4B">
        <w:rPr>
          <w:rFonts w:ascii="Arial" w:hAnsi="Arial" w:cs="Arial"/>
          <w:i/>
          <w:iCs/>
        </w:rPr>
        <w:t>Zapata Aislada</w:t>
      </w:r>
    </w:p>
    <w:p w:rsidR="00CB3838" w:rsidRDefault="00CB3838" w:rsidP="00353C4B">
      <w:pPr>
        <w:jc w:val="center"/>
        <w:rPr>
          <w:rFonts w:ascii="Arial" w:hAnsi="Arial" w:cs="Arial"/>
        </w:rPr>
      </w:pPr>
    </w:p>
    <w:p w:rsidR="00CB3838" w:rsidRDefault="00CB3838" w:rsidP="00353C4B">
      <w:pPr>
        <w:jc w:val="both"/>
        <w:rPr>
          <w:rFonts w:ascii="Arial" w:hAnsi="Arial" w:cs="Arial"/>
        </w:rPr>
      </w:pPr>
      <w:r>
        <w:rPr>
          <w:rFonts w:ascii="Arial" w:hAnsi="Arial" w:cs="Arial"/>
        </w:rPr>
        <w:tab/>
      </w:r>
      <w:r w:rsidRPr="007B523F">
        <w:rPr>
          <w:rFonts w:ascii="Arial" w:hAnsi="Arial" w:cs="Arial"/>
        </w:rPr>
        <w:t>Hormigón:</w:t>
      </w:r>
    </w:p>
    <w:p w:rsidR="00CB3838" w:rsidRPr="007B523F" w:rsidRDefault="00CB3838" w:rsidP="00353C4B">
      <w:pPr>
        <w:jc w:val="both"/>
        <w:rPr>
          <w:rFonts w:ascii="Arial" w:hAnsi="Arial" w:cs="Arial"/>
        </w:rPr>
      </w:pPr>
    </w:p>
    <w:p w:rsidR="00CB3838" w:rsidRPr="007B523F" w:rsidRDefault="00CB3838" w:rsidP="00353C4B">
      <w:pPr>
        <w:jc w:val="both"/>
        <w:rPr>
          <w:rFonts w:ascii="Arial" w:hAnsi="Arial" w:cs="Arial"/>
        </w:rPr>
      </w:pPr>
      <w:r>
        <w:rPr>
          <w:rFonts w:ascii="Arial" w:hAnsi="Arial" w:cs="Arial"/>
        </w:rPr>
        <w:t xml:space="preserve">- </w:t>
      </w:r>
      <w:r w:rsidRPr="007B523F">
        <w:rPr>
          <w:rFonts w:ascii="Arial" w:hAnsi="Arial" w:cs="Arial"/>
        </w:rPr>
        <w:t>Material base del cimiento.</w:t>
      </w:r>
    </w:p>
    <w:p w:rsidR="00CB3838" w:rsidRPr="007B523F" w:rsidRDefault="00CB3838" w:rsidP="00353C4B">
      <w:pPr>
        <w:jc w:val="both"/>
        <w:rPr>
          <w:rFonts w:ascii="Arial" w:hAnsi="Arial" w:cs="Arial"/>
        </w:rPr>
      </w:pPr>
      <w:r>
        <w:rPr>
          <w:rFonts w:ascii="Arial" w:hAnsi="Arial" w:cs="Arial"/>
        </w:rPr>
        <w:t xml:space="preserve">- </w:t>
      </w:r>
      <w:r w:rsidRPr="007B523F">
        <w:rPr>
          <w:rFonts w:ascii="Arial" w:hAnsi="Arial" w:cs="Arial"/>
        </w:rPr>
        <w:t>Es el encargado de darle forma.</w:t>
      </w:r>
    </w:p>
    <w:p w:rsidR="00CB3838" w:rsidRPr="007B523F" w:rsidRDefault="00CB3838" w:rsidP="00353C4B">
      <w:pPr>
        <w:jc w:val="both"/>
        <w:rPr>
          <w:rFonts w:ascii="Arial" w:hAnsi="Arial" w:cs="Arial"/>
        </w:rPr>
      </w:pPr>
      <w:r>
        <w:rPr>
          <w:rFonts w:ascii="Arial" w:hAnsi="Arial" w:cs="Arial"/>
        </w:rPr>
        <w:t xml:space="preserve">- </w:t>
      </w:r>
      <w:r w:rsidRPr="007B523F">
        <w:rPr>
          <w:rFonts w:ascii="Arial" w:hAnsi="Arial" w:cs="Arial"/>
        </w:rPr>
        <w:t>Soporta los esfuerzos de compresión.</w:t>
      </w:r>
    </w:p>
    <w:p w:rsidR="00CB3838" w:rsidRDefault="00CB3838" w:rsidP="00353C4B">
      <w:pPr>
        <w:jc w:val="both"/>
        <w:rPr>
          <w:rFonts w:ascii="Arial" w:hAnsi="Arial" w:cs="Arial"/>
        </w:rPr>
      </w:pPr>
      <w:r>
        <w:rPr>
          <w:rFonts w:ascii="Arial" w:hAnsi="Arial" w:cs="Arial"/>
        </w:rPr>
        <w:t xml:space="preserve">- </w:t>
      </w:r>
      <w:r w:rsidRPr="007B523F">
        <w:rPr>
          <w:rFonts w:ascii="Arial" w:hAnsi="Arial" w:cs="Arial"/>
        </w:rPr>
        <w:t>Protege a la armadura de la corrosión.</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AA4C4B" w:rsidP="00353C4B">
      <w:pPr>
        <w:jc w:val="center"/>
        <w:rPr>
          <w:rFonts w:ascii="Arial" w:hAnsi="Arial" w:cs="Arial"/>
          <w:noProof/>
        </w:rPr>
      </w:pPr>
      <w:r w:rsidRPr="00AA4C4B">
        <w:rPr>
          <w:rFonts w:ascii="Arial" w:hAnsi="Arial" w:cs="Arial"/>
          <w:noProof/>
        </w:rPr>
        <w:pict>
          <v:shape id="Imagen 5" o:spid="_x0000_i1033" type="#_x0000_t75" style="width:137.25pt;height:124.5pt;visibility:visible">
            <v:imagedata r:id="rId13" o:title=""/>
          </v:shape>
        </w:pict>
      </w:r>
    </w:p>
    <w:p w:rsidR="00CB3838" w:rsidRDefault="00CB3838" w:rsidP="00353C4B">
      <w:pPr>
        <w:jc w:val="center"/>
        <w:rPr>
          <w:rFonts w:ascii="Arial" w:hAnsi="Arial" w:cs="Arial"/>
        </w:rPr>
      </w:pPr>
    </w:p>
    <w:p w:rsidR="00CB3838" w:rsidRPr="00353C4B" w:rsidRDefault="00CB3838" w:rsidP="00353C4B">
      <w:pPr>
        <w:jc w:val="center"/>
        <w:rPr>
          <w:rFonts w:ascii="Arial" w:hAnsi="Arial" w:cs="Arial"/>
          <w:i/>
          <w:iCs/>
        </w:rPr>
      </w:pPr>
      <w:r w:rsidRPr="00353C4B">
        <w:rPr>
          <w:rFonts w:ascii="Arial" w:hAnsi="Arial" w:cs="Arial"/>
          <w:i/>
          <w:iCs/>
        </w:rPr>
        <w:t>Zapata Aislada</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7645C5">
      <w:pPr>
        <w:rPr>
          <w:rFonts w:ascii="Arial" w:hAnsi="Arial" w:cs="Arial"/>
          <w:b/>
          <w:bCs/>
          <w:sz w:val="32"/>
          <w:szCs w:val="32"/>
        </w:rPr>
      </w:pPr>
      <w:r>
        <w:rPr>
          <w:rFonts w:ascii="Arial" w:hAnsi="Arial" w:cs="Arial"/>
          <w:b/>
          <w:bCs/>
        </w:rPr>
        <w:tab/>
      </w:r>
      <w:r w:rsidRPr="006D5053">
        <w:rPr>
          <w:rFonts w:ascii="Arial" w:hAnsi="Arial" w:cs="Arial"/>
          <w:b/>
          <w:bCs/>
          <w:sz w:val="32"/>
          <w:szCs w:val="32"/>
        </w:rPr>
        <w:t>1.11.4. CÁLCULO DE LOS ELEMENTOS DE LA CIMENTACIÓN.</w:t>
      </w:r>
    </w:p>
    <w:p w:rsidR="00CB3838" w:rsidRDefault="00CB3838" w:rsidP="00353C4B">
      <w:pPr>
        <w:jc w:val="both"/>
        <w:rPr>
          <w:rFonts w:ascii="Arial" w:hAnsi="Arial" w:cs="Arial"/>
        </w:rPr>
      </w:pPr>
    </w:p>
    <w:p w:rsidR="00CB3838" w:rsidRPr="0058254C" w:rsidRDefault="00CB3838" w:rsidP="00353C4B">
      <w:pPr>
        <w:jc w:val="both"/>
        <w:rPr>
          <w:rFonts w:ascii="Arial" w:hAnsi="Arial" w:cs="Arial"/>
        </w:rPr>
      </w:pPr>
      <w:r>
        <w:rPr>
          <w:rFonts w:ascii="Arial" w:hAnsi="Arial" w:cs="Arial"/>
        </w:rPr>
        <w:tab/>
      </w:r>
      <w:r w:rsidRPr="0058254C">
        <w:rPr>
          <w:rFonts w:ascii="Arial" w:hAnsi="Arial" w:cs="Arial"/>
        </w:rPr>
        <w:t>El hormigón utilizado será HA-25, y el acero empleado en las armaduras será acero B400S.</w:t>
      </w:r>
    </w:p>
    <w:p w:rsidR="00CB3838"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ab/>
      </w:r>
      <w:r w:rsidRPr="00F64EDB">
        <w:rPr>
          <w:rFonts w:ascii="Arial" w:hAnsi="Arial" w:cs="Arial"/>
          <w:u w:val="single"/>
        </w:rPr>
        <w:t>Características del hormigón HA-25</w:t>
      </w:r>
      <w:r w:rsidRPr="00F64EDB">
        <w:rPr>
          <w:rFonts w:ascii="Arial" w:hAnsi="Arial" w:cs="Arial"/>
        </w:rPr>
        <w:t>:</w:t>
      </w:r>
    </w:p>
    <w:p w:rsidR="00CB3838"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 xml:space="preserve">Resistencia característica a compresión </w:t>
      </w:r>
      <w:proofErr w:type="spellStart"/>
      <w:r w:rsidRPr="00F64EDB">
        <w:rPr>
          <w:rFonts w:ascii="Arial" w:hAnsi="Arial" w:cs="Arial"/>
        </w:rPr>
        <w:t>f</w:t>
      </w:r>
      <w:r w:rsidRPr="00F64EDB">
        <w:rPr>
          <w:rFonts w:ascii="Arial" w:hAnsi="Arial" w:cs="Arial"/>
          <w:vertAlign w:val="subscript"/>
        </w:rPr>
        <w:t>ck</w:t>
      </w:r>
      <w:proofErr w:type="spellEnd"/>
      <w:r w:rsidRPr="00F64EDB">
        <w:rPr>
          <w:rFonts w:ascii="Arial" w:hAnsi="Arial" w:cs="Arial"/>
        </w:rPr>
        <w:t xml:space="preserve"> = 250 </w:t>
      </w:r>
      <w:proofErr w:type="spellStart"/>
      <w:r w:rsidRPr="00F64EDB">
        <w:rPr>
          <w:rFonts w:ascii="Arial" w:hAnsi="Arial" w:cs="Arial"/>
        </w:rPr>
        <w:t>kp</w:t>
      </w:r>
      <w:proofErr w:type="spellEnd"/>
      <w:r w:rsidRPr="00F64EDB">
        <w:rPr>
          <w:rFonts w:ascii="Arial" w:hAnsi="Arial" w:cs="Arial"/>
        </w:rPr>
        <w:t>/cm</w:t>
      </w:r>
      <w:r w:rsidRPr="00F64EDB">
        <w:rPr>
          <w:rFonts w:ascii="Arial" w:hAnsi="Arial" w:cs="Arial"/>
          <w:vertAlign w:val="superscript"/>
        </w:rPr>
        <w:t>2</w:t>
      </w:r>
      <w:r>
        <w:rPr>
          <w:rFonts w:ascii="Arial" w:hAnsi="Arial" w:cs="Arial"/>
        </w:rPr>
        <w:t xml:space="preserve">, </w:t>
      </w:r>
      <w:r w:rsidRPr="00F64EDB">
        <w:rPr>
          <w:rFonts w:ascii="Arial" w:hAnsi="Arial" w:cs="Arial"/>
        </w:rPr>
        <w:t>􀀀c = 1,5</w:t>
      </w:r>
      <w:r>
        <w:rPr>
          <w:rFonts w:ascii="Arial" w:hAnsi="Arial" w:cs="Arial"/>
        </w:rPr>
        <w:t xml:space="preserve">; </w:t>
      </w:r>
      <w:proofErr w:type="spellStart"/>
      <w:r w:rsidRPr="00F64EDB">
        <w:rPr>
          <w:rFonts w:ascii="Arial" w:hAnsi="Arial" w:cs="Arial"/>
        </w:rPr>
        <w:t>f</w:t>
      </w:r>
      <w:r w:rsidRPr="00F64EDB">
        <w:rPr>
          <w:rFonts w:ascii="Arial" w:hAnsi="Arial" w:cs="Arial"/>
          <w:vertAlign w:val="subscript"/>
        </w:rPr>
        <w:t>cd</w:t>
      </w:r>
      <w:proofErr w:type="spellEnd"/>
      <w:r w:rsidRPr="00F64EDB">
        <w:rPr>
          <w:rFonts w:ascii="Arial" w:hAnsi="Arial" w:cs="Arial"/>
        </w:rPr>
        <w:t>=250/1,5=166,7kg/cm</w:t>
      </w:r>
      <w:r w:rsidRPr="00F64EDB">
        <w:rPr>
          <w:rFonts w:ascii="Arial" w:hAnsi="Arial" w:cs="Arial"/>
          <w:vertAlign w:val="superscript"/>
        </w:rPr>
        <w:t>2</w:t>
      </w:r>
      <w:r w:rsidRPr="00F64EDB">
        <w:rPr>
          <w:rFonts w:ascii="Arial" w:hAnsi="Arial" w:cs="Arial"/>
        </w:rPr>
        <w:t>.</w:t>
      </w:r>
    </w:p>
    <w:p w:rsidR="00CB3838" w:rsidRDefault="00CB3838" w:rsidP="00353C4B">
      <w:pPr>
        <w:jc w:val="both"/>
        <w:rPr>
          <w:rFonts w:ascii="Arial" w:hAnsi="Arial" w:cs="Arial"/>
        </w:rPr>
      </w:pPr>
    </w:p>
    <w:p w:rsidR="00CB3838" w:rsidRPr="00F64EDB" w:rsidRDefault="00CB3838" w:rsidP="00353C4B">
      <w:pPr>
        <w:jc w:val="both"/>
        <w:rPr>
          <w:rFonts w:ascii="Arial" w:hAnsi="Arial" w:cs="Arial"/>
          <w:u w:val="single"/>
        </w:rPr>
      </w:pPr>
      <w:r>
        <w:rPr>
          <w:rFonts w:ascii="Arial" w:hAnsi="Arial" w:cs="Arial"/>
        </w:rPr>
        <w:tab/>
      </w:r>
      <w:r w:rsidRPr="00F64EDB">
        <w:rPr>
          <w:rFonts w:ascii="Arial" w:hAnsi="Arial" w:cs="Arial"/>
          <w:u w:val="single"/>
        </w:rPr>
        <w:t>Características del acero:</w:t>
      </w:r>
    </w:p>
    <w:p w:rsidR="00CB3838" w:rsidRPr="00F64EDB"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lastRenderedPageBreak/>
        <w:t xml:space="preserve">- </w:t>
      </w:r>
      <w:r w:rsidRPr="00F64EDB">
        <w:rPr>
          <w:rFonts w:ascii="Arial" w:hAnsi="Arial" w:cs="Arial"/>
        </w:rPr>
        <w:t>Acero B400S</w:t>
      </w: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 xml:space="preserve">Límite elástico: </w:t>
      </w:r>
      <w:proofErr w:type="spellStart"/>
      <w:r w:rsidRPr="00F64EDB">
        <w:rPr>
          <w:rFonts w:ascii="Arial" w:hAnsi="Arial" w:cs="Arial"/>
        </w:rPr>
        <w:t>fyk</w:t>
      </w:r>
      <w:proofErr w:type="spellEnd"/>
      <w:r w:rsidRPr="00F64EDB">
        <w:rPr>
          <w:rFonts w:ascii="Arial" w:hAnsi="Arial" w:cs="Arial"/>
        </w:rPr>
        <w:t xml:space="preserve"> = 4100 kg/cm</w:t>
      </w:r>
      <w:r w:rsidRPr="00F64EDB">
        <w:rPr>
          <w:rFonts w:ascii="Arial" w:hAnsi="Arial" w:cs="Arial"/>
          <w:vertAlign w:val="superscript"/>
        </w:rPr>
        <w:t>2</w:t>
      </w:r>
      <w:r w:rsidRPr="00F64EDB">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F64EDB">
        <w:rPr>
          <w:rFonts w:ascii="Arial" w:hAnsi="Arial" w:cs="Arial"/>
          <w:u w:val="single"/>
        </w:rPr>
        <w:t>Coeficientes</w:t>
      </w:r>
      <w:r w:rsidRPr="00F64EDB">
        <w:rPr>
          <w:rFonts w:ascii="Arial" w:hAnsi="Arial" w:cs="Arial"/>
        </w:rPr>
        <w:t>:</w:t>
      </w:r>
    </w:p>
    <w:p w:rsidR="00CB3838" w:rsidRPr="00F64EDB"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Coeficiente de minoración del hormigón para un nivel de control normal ?􀀀c = 1,5.</w:t>
      </w: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Coeficiente de minoración del acero para un nivel de control normal ?􀀀s = 1,15.</w:t>
      </w: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Coeficiente de hormigonado: 0,9.</w:t>
      </w:r>
    </w:p>
    <w:p w:rsidR="00CB3838"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ab/>
      </w:r>
      <w:r w:rsidRPr="00F64EDB">
        <w:rPr>
          <w:rFonts w:ascii="Arial" w:hAnsi="Arial" w:cs="Arial"/>
          <w:u w:val="single"/>
        </w:rPr>
        <w:t>Acciones</w:t>
      </w:r>
      <w:r w:rsidRPr="00F64EDB">
        <w:rPr>
          <w:rFonts w:ascii="Arial" w:hAnsi="Arial" w:cs="Arial"/>
        </w:rPr>
        <w:t>:</w:t>
      </w:r>
    </w:p>
    <w:p w:rsidR="00CB3838"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Las transmitidas por la estructura.</w:t>
      </w: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El peso propio de la zapata (2500 kg/m</w:t>
      </w:r>
      <w:r w:rsidRPr="00F64EDB">
        <w:rPr>
          <w:rFonts w:ascii="Arial" w:hAnsi="Arial" w:cs="Arial"/>
          <w:vertAlign w:val="superscript"/>
        </w:rPr>
        <w:t>3</w:t>
      </w:r>
      <w:r w:rsidRPr="00F64EDB">
        <w:rPr>
          <w:rFonts w:ascii="Arial" w:hAnsi="Arial" w:cs="Arial"/>
        </w:rPr>
        <w:t>).</w:t>
      </w:r>
    </w:p>
    <w:p w:rsidR="00CB3838" w:rsidRPr="00F64EDB" w:rsidRDefault="00CB3838" w:rsidP="00353C4B">
      <w:pPr>
        <w:jc w:val="both"/>
        <w:rPr>
          <w:rFonts w:ascii="Arial" w:hAnsi="Arial" w:cs="Arial"/>
        </w:rPr>
      </w:pPr>
      <w:r>
        <w:rPr>
          <w:rFonts w:ascii="Arial" w:hAnsi="Arial" w:cs="Arial"/>
        </w:rPr>
        <w:t xml:space="preserve">- </w:t>
      </w:r>
      <w:r w:rsidRPr="00F64EDB">
        <w:rPr>
          <w:rFonts w:ascii="Arial" w:hAnsi="Arial" w:cs="Arial"/>
        </w:rPr>
        <w:t>El peso de la solera sobre la zapata.</w:t>
      </w:r>
    </w:p>
    <w:p w:rsidR="00CB3838" w:rsidRDefault="00CB3838" w:rsidP="00353C4B">
      <w:pPr>
        <w:jc w:val="both"/>
        <w:rPr>
          <w:rFonts w:ascii="Arial" w:hAnsi="Arial" w:cs="Arial"/>
        </w:rPr>
      </w:pPr>
    </w:p>
    <w:p w:rsidR="00CB3838" w:rsidRPr="00F64EDB" w:rsidRDefault="00CB3838" w:rsidP="00353C4B">
      <w:pPr>
        <w:jc w:val="both"/>
        <w:rPr>
          <w:rFonts w:ascii="Arial" w:hAnsi="Arial" w:cs="Arial"/>
        </w:rPr>
      </w:pPr>
      <w:r>
        <w:rPr>
          <w:rFonts w:ascii="Arial" w:hAnsi="Arial" w:cs="Arial"/>
        </w:rPr>
        <w:tab/>
      </w:r>
      <w:r w:rsidRPr="00F64EDB">
        <w:rPr>
          <w:rFonts w:ascii="Arial" w:hAnsi="Arial" w:cs="Arial"/>
        </w:rPr>
        <w:t>La tensión admisible del terreno a considerar en el cálculo tras análisis de datos</w:t>
      </w:r>
      <w:r>
        <w:rPr>
          <w:rFonts w:ascii="Arial" w:hAnsi="Arial" w:cs="Arial"/>
        </w:rPr>
        <w:t xml:space="preserve"> </w:t>
      </w:r>
      <w:r w:rsidRPr="00F64EDB">
        <w:rPr>
          <w:rFonts w:ascii="Arial" w:hAnsi="Arial" w:cs="Arial"/>
        </w:rPr>
        <w:t>obtenidos sobre resistencia del terreno en edificaciones recientes en la zona e inspección</w:t>
      </w:r>
      <w:r>
        <w:rPr>
          <w:rFonts w:ascii="Arial" w:hAnsi="Arial" w:cs="Arial"/>
        </w:rPr>
        <w:t xml:space="preserve"> </w:t>
      </w:r>
      <w:r w:rsidRPr="00F64EDB">
        <w:rPr>
          <w:rFonts w:ascii="Arial" w:hAnsi="Arial" w:cs="Arial"/>
        </w:rPr>
        <w:t>del terreno es de 2 kg/cm</w:t>
      </w:r>
      <w:r w:rsidRPr="00F64EDB">
        <w:rPr>
          <w:rFonts w:ascii="Arial" w:hAnsi="Arial" w:cs="Arial"/>
          <w:vertAlign w:val="superscript"/>
        </w:rPr>
        <w:t>2</w:t>
      </w:r>
      <w:r w:rsidRPr="00F64EDB">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F64EDB">
        <w:rPr>
          <w:rFonts w:ascii="Arial" w:hAnsi="Arial" w:cs="Arial"/>
        </w:rPr>
        <w:t>El relleno de la cimentación, se realizará con una capa de 10 cm de hormigón de</w:t>
      </w:r>
      <w:r>
        <w:rPr>
          <w:rFonts w:ascii="Arial" w:hAnsi="Arial" w:cs="Arial"/>
        </w:rPr>
        <w:t xml:space="preserve"> </w:t>
      </w:r>
      <w:r w:rsidRPr="00F64EDB">
        <w:rPr>
          <w:rFonts w:ascii="Arial" w:hAnsi="Arial" w:cs="Arial"/>
        </w:rPr>
        <w:t>limpieza de HA-25 N/mm</w:t>
      </w:r>
      <w:r w:rsidRPr="00945326">
        <w:rPr>
          <w:rFonts w:ascii="Arial" w:hAnsi="Arial" w:cs="Arial"/>
          <w:vertAlign w:val="superscript"/>
        </w:rPr>
        <w:t xml:space="preserve">2 </w:t>
      </w:r>
      <w:r w:rsidRPr="00F64EDB">
        <w:rPr>
          <w:rFonts w:ascii="Arial" w:hAnsi="Arial" w:cs="Arial"/>
        </w:rPr>
        <w:t>de resistencia a la compresión.</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pict>
          <v:shape id="Imagen 6" o:spid="_x0000_i1034" type="#_x0000_t75" style="width:386.25pt;height:181.5pt;visibility:visible">
            <v:imagedata r:id="rId14" o:title=""/>
          </v:shape>
        </w:pic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7645C5">
      <w:pPr>
        <w:rPr>
          <w:rFonts w:ascii="Arial" w:hAnsi="Arial" w:cs="Arial"/>
          <w:b/>
          <w:bCs/>
          <w:sz w:val="32"/>
          <w:szCs w:val="32"/>
        </w:rPr>
      </w:pPr>
      <w:r>
        <w:rPr>
          <w:rFonts w:ascii="Arial" w:hAnsi="Arial" w:cs="Arial"/>
          <w:b/>
          <w:bCs/>
        </w:rPr>
        <w:tab/>
      </w:r>
      <w:r w:rsidRPr="006D5053">
        <w:rPr>
          <w:rFonts w:ascii="Arial" w:hAnsi="Arial" w:cs="Arial"/>
          <w:b/>
          <w:bCs/>
          <w:sz w:val="32"/>
          <w:szCs w:val="32"/>
        </w:rPr>
        <w:t>1.11.5. RESULTADO DEL PROGRAMA CYPE INGENIEROS.</w:t>
      </w:r>
    </w:p>
    <w:p w:rsidR="00CB3838" w:rsidRPr="001E3EB7" w:rsidRDefault="00CB3838" w:rsidP="007645C5">
      <w:pPr>
        <w:rPr>
          <w:rFonts w:ascii="Arial" w:hAnsi="Arial" w:cs="Arial"/>
        </w:rPr>
      </w:pPr>
    </w:p>
    <w:p w:rsidR="00CB3838" w:rsidRDefault="00CB3838" w:rsidP="00353C4B">
      <w:pPr>
        <w:jc w:val="both"/>
        <w:rPr>
          <w:rFonts w:ascii="Arial" w:hAnsi="Arial" w:cs="Arial"/>
        </w:rPr>
      </w:pPr>
      <w:r>
        <w:rPr>
          <w:rFonts w:ascii="Arial" w:hAnsi="Arial" w:cs="Arial"/>
        </w:rPr>
        <w:tab/>
      </w:r>
      <w:r w:rsidRPr="001E3EB7">
        <w:rPr>
          <w:rFonts w:ascii="Arial" w:hAnsi="Arial" w:cs="Arial"/>
        </w:rPr>
        <w:t>Se adjunta a continuación los valores</w:t>
      </w:r>
      <w:r>
        <w:rPr>
          <w:rFonts w:ascii="Arial" w:hAnsi="Arial" w:cs="Arial"/>
        </w:rPr>
        <w:t xml:space="preserve"> </w:t>
      </w:r>
      <w:r w:rsidRPr="003A3589">
        <w:rPr>
          <w:rFonts w:ascii="Arial" w:hAnsi="Arial" w:cs="Arial"/>
        </w:rPr>
        <w:t>obtenidos en el programa CYPE, con respecto</w:t>
      </w:r>
      <w:r>
        <w:rPr>
          <w:rFonts w:ascii="Arial" w:hAnsi="Arial" w:cs="Arial"/>
        </w:rPr>
        <w:t xml:space="preserve"> </w:t>
      </w:r>
      <w:r w:rsidRPr="003A3589">
        <w:rPr>
          <w:rFonts w:ascii="Arial" w:hAnsi="Arial" w:cs="Arial"/>
        </w:rPr>
        <w:t>a las zapatas y vigas centradoras</w:t>
      </w:r>
      <w:r>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lastRenderedPageBreak/>
        <w:pict>
          <v:shape id="Imagen 7" o:spid="_x0000_i1035" type="#_x0000_t75" style="width:363.75pt;height:343.5pt;visibility:visible">
            <v:imagedata r:id="rId15" o:title=""/>
          </v:shape>
        </w:pict>
      </w:r>
    </w:p>
    <w:p w:rsidR="00CB3838" w:rsidRDefault="00AA4C4B" w:rsidP="00353C4B">
      <w:pPr>
        <w:jc w:val="center"/>
        <w:rPr>
          <w:rFonts w:ascii="Arial" w:hAnsi="Arial" w:cs="Arial"/>
        </w:rPr>
      </w:pPr>
      <w:r w:rsidRPr="00AA4C4B">
        <w:rPr>
          <w:rFonts w:ascii="Arial" w:hAnsi="Arial" w:cs="Arial"/>
          <w:noProof/>
        </w:rPr>
        <w:pict>
          <v:shape id="Imagen 8" o:spid="_x0000_i1036" type="#_x0000_t75" style="width:379.5pt;height:292.5pt;visibility:visible">
            <v:imagedata r:id="rId16" o:title=""/>
          </v:shape>
        </w:pic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32"/>
          <w:szCs w:val="32"/>
        </w:rPr>
      </w:pPr>
      <w:r>
        <w:rPr>
          <w:rFonts w:ascii="Arial" w:hAnsi="Arial" w:cs="Arial"/>
          <w:b/>
          <w:bCs/>
        </w:rPr>
        <w:lastRenderedPageBreak/>
        <w:tab/>
      </w:r>
      <w:r w:rsidRPr="006D5053">
        <w:rPr>
          <w:rFonts w:ascii="Arial" w:hAnsi="Arial" w:cs="Arial"/>
          <w:b/>
          <w:bCs/>
          <w:sz w:val="32"/>
          <w:szCs w:val="32"/>
        </w:rPr>
        <w:t>1.11.6. VIGAS CENTRADORAS</w:t>
      </w:r>
    </w:p>
    <w:p w:rsidR="00CB3838" w:rsidRPr="003A3589" w:rsidRDefault="00CB3838" w:rsidP="00353C4B">
      <w:pPr>
        <w:jc w:val="both"/>
        <w:rPr>
          <w:rFonts w:ascii="Arial" w:hAnsi="Arial" w:cs="Arial"/>
          <w:b/>
          <w:bCs/>
        </w:rPr>
      </w:pP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pict>
          <v:shape id="Imagen 9" o:spid="_x0000_i1037" type="#_x0000_t75" style="width:442.5pt;height:120pt;visibility:visible">
            <v:imagedata r:id="rId17" o:title=""/>
          </v:shape>
        </w:pic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353C4B">
      <w:pPr>
        <w:jc w:val="both"/>
        <w:rPr>
          <w:rFonts w:ascii="Arial" w:hAnsi="Arial" w:cs="Arial"/>
          <w:b/>
          <w:bCs/>
          <w:sz w:val="36"/>
          <w:szCs w:val="36"/>
        </w:rPr>
      </w:pPr>
      <w:r w:rsidRPr="006D5053">
        <w:rPr>
          <w:rFonts w:ascii="Arial" w:hAnsi="Arial" w:cs="Arial"/>
          <w:b/>
          <w:bCs/>
          <w:sz w:val="36"/>
          <w:szCs w:val="36"/>
        </w:rPr>
        <w:t>1.12. PLACAS DE ANCLAJE DE LA NAVE.</w:t>
      </w:r>
    </w:p>
    <w:p w:rsidR="00CB3838" w:rsidRPr="00C87E4D" w:rsidRDefault="00CB3838" w:rsidP="00353C4B">
      <w:pPr>
        <w:jc w:val="both"/>
        <w:rPr>
          <w:rFonts w:ascii="Arial" w:hAnsi="Arial" w:cs="Arial"/>
        </w:rPr>
      </w:pPr>
    </w:p>
    <w:p w:rsidR="00CB3838" w:rsidRPr="006D5053" w:rsidRDefault="00CB3838" w:rsidP="00353C4B">
      <w:pPr>
        <w:jc w:val="both"/>
        <w:rPr>
          <w:rFonts w:ascii="Arial" w:hAnsi="Arial" w:cs="Arial"/>
          <w:b/>
          <w:bCs/>
          <w:sz w:val="32"/>
          <w:szCs w:val="32"/>
        </w:rPr>
      </w:pPr>
      <w:r>
        <w:rPr>
          <w:rFonts w:ascii="Arial" w:hAnsi="Arial" w:cs="Arial"/>
        </w:rPr>
        <w:tab/>
      </w:r>
      <w:r w:rsidRPr="006D5053">
        <w:rPr>
          <w:rFonts w:ascii="Arial" w:hAnsi="Arial" w:cs="Arial"/>
          <w:b/>
          <w:bCs/>
          <w:sz w:val="32"/>
          <w:szCs w:val="32"/>
        </w:rPr>
        <w:t>1.12.1. INTRODUCCIÓN.</w:t>
      </w:r>
    </w:p>
    <w:p w:rsidR="00CB3838" w:rsidRDefault="00CB3838" w:rsidP="00353C4B">
      <w:pPr>
        <w:jc w:val="both"/>
        <w:rPr>
          <w:rFonts w:ascii="Arial" w:hAnsi="Arial" w:cs="Arial"/>
        </w:rPr>
      </w:pPr>
    </w:p>
    <w:p w:rsidR="00CB3838" w:rsidRPr="00C87E4D" w:rsidRDefault="00CB3838" w:rsidP="00353C4B">
      <w:pPr>
        <w:jc w:val="both"/>
        <w:rPr>
          <w:rFonts w:ascii="Arial" w:hAnsi="Arial" w:cs="Arial"/>
        </w:rPr>
      </w:pPr>
      <w:r>
        <w:rPr>
          <w:rFonts w:ascii="Arial" w:hAnsi="Arial" w:cs="Arial"/>
        </w:rPr>
        <w:tab/>
      </w:r>
      <w:r w:rsidRPr="00C87E4D">
        <w:rPr>
          <w:rFonts w:ascii="Arial" w:hAnsi="Arial" w:cs="Arial"/>
        </w:rPr>
        <w:t>La misión de estas placas es la de transmitir las acciones de la estructura a la</w:t>
      </w:r>
      <w:r>
        <w:rPr>
          <w:rFonts w:ascii="Arial" w:hAnsi="Arial" w:cs="Arial"/>
        </w:rPr>
        <w:t xml:space="preserve"> </w:t>
      </w:r>
      <w:r w:rsidRPr="00C87E4D">
        <w:rPr>
          <w:rFonts w:ascii="Arial" w:hAnsi="Arial" w:cs="Arial"/>
        </w:rPr>
        <w:t>cimentación de la forma más gradual posible. De esta manera se aumenta el área de presión</w:t>
      </w:r>
      <w:r>
        <w:rPr>
          <w:rFonts w:ascii="Arial" w:hAnsi="Arial" w:cs="Arial"/>
        </w:rPr>
        <w:t xml:space="preserve"> </w:t>
      </w:r>
      <w:r w:rsidRPr="00C87E4D">
        <w:rPr>
          <w:rFonts w:ascii="Arial" w:hAnsi="Arial" w:cs="Arial"/>
        </w:rPr>
        <w:t>que ejerce el pilar sobre el hormigón para que la tensión máxima que éste es capaz de</w:t>
      </w:r>
      <w:r>
        <w:rPr>
          <w:rFonts w:ascii="Arial" w:hAnsi="Arial" w:cs="Arial"/>
        </w:rPr>
        <w:t xml:space="preserve"> </w:t>
      </w:r>
      <w:r w:rsidRPr="00C87E4D">
        <w:rPr>
          <w:rFonts w:ascii="Arial" w:hAnsi="Arial" w:cs="Arial"/>
        </w:rPr>
        <w:t xml:space="preserve">soportar no sea sobrepasada y evitar así el </w:t>
      </w:r>
      <w:proofErr w:type="spellStart"/>
      <w:r w:rsidRPr="00C87E4D">
        <w:rPr>
          <w:rFonts w:ascii="Arial" w:hAnsi="Arial" w:cs="Arial"/>
        </w:rPr>
        <w:t>punzonamiento</w:t>
      </w:r>
      <w:proofErr w:type="spellEnd"/>
      <w:r w:rsidRPr="00C87E4D">
        <w:rPr>
          <w:rFonts w:ascii="Arial" w:hAnsi="Arial" w:cs="Arial"/>
        </w:rPr>
        <w:t xml:space="preserve"> en la zapata, ya que, la tensión</w:t>
      </w:r>
      <w:r>
        <w:rPr>
          <w:rFonts w:ascii="Arial" w:hAnsi="Arial" w:cs="Arial"/>
        </w:rPr>
        <w:t xml:space="preserve"> </w:t>
      </w:r>
      <w:r w:rsidRPr="00C87E4D">
        <w:rPr>
          <w:rFonts w:ascii="Arial" w:hAnsi="Arial" w:cs="Arial"/>
        </w:rPr>
        <w:t>soportada por el hormigón es muy inferior a la soportada por el acero. Además, servirán de</w:t>
      </w:r>
      <w:r>
        <w:rPr>
          <w:rFonts w:ascii="Arial" w:hAnsi="Arial" w:cs="Arial"/>
        </w:rPr>
        <w:t xml:space="preserve"> </w:t>
      </w:r>
      <w:r w:rsidRPr="00C87E4D">
        <w:rPr>
          <w:rFonts w:ascii="Arial" w:hAnsi="Arial" w:cs="Arial"/>
        </w:rPr>
        <w:t>medio de unión entre dos materiales que distintos en su naturaleza: el acero del pilar y el</w:t>
      </w:r>
      <w:r>
        <w:rPr>
          <w:rFonts w:ascii="Arial" w:hAnsi="Arial" w:cs="Arial"/>
        </w:rPr>
        <w:t xml:space="preserve"> </w:t>
      </w:r>
      <w:r w:rsidRPr="00C87E4D">
        <w:rPr>
          <w:rFonts w:ascii="Arial" w:hAnsi="Arial" w:cs="Arial"/>
        </w:rPr>
        <w:t>hormigón que constituye la cimentación.</w:t>
      </w:r>
    </w:p>
    <w:p w:rsidR="00CB3838" w:rsidRDefault="00CB3838" w:rsidP="00353C4B">
      <w:pPr>
        <w:jc w:val="both"/>
        <w:rPr>
          <w:rFonts w:ascii="Arial" w:hAnsi="Arial" w:cs="Arial"/>
        </w:rPr>
      </w:pPr>
    </w:p>
    <w:p w:rsidR="00CB3838" w:rsidRPr="00C87E4D" w:rsidRDefault="00CB3838" w:rsidP="00353C4B">
      <w:pPr>
        <w:jc w:val="both"/>
        <w:rPr>
          <w:rFonts w:ascii="Arial" w:hAnsi="Arial" w:cs="Arial"/>
        </w:rPr>
      </w:pPr>
      <w:r>
        <w:rPr>
          <w:rFonts w:ascii="Arial" w:hAnsi="Arial" w:cs="Arial"/>
        </w:rPr>
        <w:tab/>
      </w:r>
      <w:r w:rsidRPr="00C87E4D">
        <w:rPr>
          <w:rFonts w:ascii="Arial" w:hAnsi="Arial" w:cs="Arial"/>
        </w:rPr>
        <w:t>El acero utilizado en las placas de anclaje será del tipo A-42b y todas las placas</w:t>
      </w:r>
      <w:r>
        <w:rPr>
          <w:rFonts w:ascii="Arial" w:hAnsi="Arial" w:cs="Arial"/>
        </w:rPr>
        <w:t xml:space="preserve"> </w:t>
      </w:r>
      <w:r w:rsidRPr="00C87E4D">
        <w:rPr>
          <w:rFonts w:ascii="Arial" w:hAnsi="Arial" w:cs="Arial"/>
        </w:rPr>
        <w:t>serán centradas respecto a su centro de gravedad. Las placas de anclaje se unen a los pilares</w:t>
      </w:r>
      <w:r>
        <w:rPr>
          <w:rFonts w:ascii="Arial" w:hAnsi="Arial" w:cs="Arial"/>
        </w:rPr>
        <w:t xml:space="preserve"> </w:t>
      </w:r>
      <w:r w:rsidRPr="00C87E4D">
        <w:rPr>
          <w:rFonts w:ascii="Arial" w:hAnsi="Arial" w:cs="Arial"/>
        </w:rPr>
        <w:t>mediante soldadura a tope y dimensiones:</w:t>
      </w:r>
    </w:p>
    <w:p w:rsidR="00CB3838" w:rsidRDefault="00CB3838" w:rsidP="00353C4B">
      <w:pPr>
        <w:jc w:val="both"/>
        <w:rPr>
          <w:rFonts w:ascii="Arial" w:hAnsi="Arial" w:cs="Arial"/>
        </w:rPr>
      </w:pPr>
    </w:p>
    <w:p w:rsidR="00CB3838" w:rsidRPr="00C87E4D" w:rsidRDefault="00CB3838" w:rsidP="00353C4B">
      <w:pPr>
        <w:jc w:val="both"/>
        <w:rPr>
          <w:rFonts w:ascii="Arial" w:hAnsi="Arial" w:cs="Arial"/>
        </w:rPr>
      </w:pPr>
      <w:r>
        <w:rPr>
          <w:rFonts w:ascii="Arial" w:hAnsi="Arial" w:cs="Arial"/>
        </w:rPr>
        <w:tab/>
      </w:r>
      <w:r w:rsidRPr="00C87E4D">
        <w:rPr>
          <w:rFonts w:ascii="Arial" w:hAnsi="Arial" w:cs="Arial"/>
        </w:rPr>
        <w:t>La placa de anclaje se unirá al hormigón por medio de pernos que garantizarán una</w:t>
      </w:r>
      <w:r>
        <w:rPr>
          <w:rFonts w:ascii="Arial" w:hAnsi="Arial" w:cs="Arial"/>
        </w:rPr>
        <w:t xml:space="preserve"> </w:t>
      </w:r>
      <w:r w:rsidRPr="00C87E4D">
        <w:rPr>
          <w:rFonts w:ascii="Arial" w:hAnsi="Arial" w:cs="Arial"/>
        </w:rPr>
        <w:t>unión íntima entre ambos elementos para que actúen conjuntamente. Las longitudes de los</w:t>
      </w:r>
      <w:r>
        <w:rPr>
          <w:rFonts w:ascii="Arial" w:hAnsi="Arial" w:cs="Arial"/>
        </w:rPr>
        <w:t xml:space="preserve"> </w:t>
      </w:r>
      <w:r w:rsidRPr="00C87E4D">
        <w:rPr>
          <w:rFonts w:ascii="Arial" w:hAnsi="Arial" w:cs="Arial"/>
        </w:rPr>
        <w:t>pernos serán las indicadas y de en prolongación recta. Los pernos se doblarán en su</w:t>
      </w:r>
      <w:r>
        <w:rPr>
          <w:rFonts w:ascii="Arial" w:hAnsi="Arial" w:cs="Arial"/>
        </w:rPr>
        <w:t xml:space="preserve"> </w:t>
      </w:r>
      <w:r w:rsidRPr="00C87E4D">
        <w:rPr>
          <w:rFonts w:ascii="Arial" w:hAnsi="Arial" w:cs="Arial"/>
        </w:rPr>
        <w:t xml:space="preserve">extremo inferior una distancia nunca menor a 15 </w:t>
      </w:r>
      <w:r>
        <w:rPr>
          <w:rFonts w:ascii="Arial" w:hAnsi="Arial" w:cs="Arial"/>
        </w:rPr>
        <w:t>cm</w:t>
      </w:r>
      <w:r w:rsidRPr="00C87E4D">
        <w:rPr>
          <w:rFonts w:ascii="Arial" w:hAnsi="Arial" w:cs="Arial"/>
        </w:rPr>
        <w:t>, y su extremo superior estará</w:t>
      </w:r>
      <w:r>
        <w:rPr>
          <w:rFonts w:ascii="Arial" w:hAnsi="Arial" w:cs="Arial"/>
        </w:rPr>
        <w:t xml:space="preserve"> </w:t>
      </w:r>
      <w:r w:rsidRPr="00C87E4D">
        <w:rPr>
          <w:rFonts w:ascii="Arial" w:hAnsi="Arial" w:cs="Arial"/>
        </w:rPr>
        <w:t>preparado para roscar y provisto de tuerca.</w:t>
      </w:r>
    </w:p>
    <w:p w:rsidR="00CB3838" w:rsidRDefault="00CB3838" w:rsidP="00353C4B">
      <w:pPr>
        <w:jc w:val="both"/>
        <w:rPr>
          <w:rFonts w:ascii="Arial" w:hAnsi="Arial" w:cs="Arial"/>
        </w:rPr>
      </w:pPr>
    </w:p>
    <w:p w:rsidR="00CB3838" w:rsidRPr="00C87E4D" w:rsidRDefault="00CB3838" w:rsidP="00353C4B">
      <w:pPr>
        <w:jc w:val="both"/>
        <w:rPr>
          <w:rFonts w:ascii="Arial" w:hAnsi="Arial" w:cs="Arial"/>
        </w:rPr>
      </w:pPr>
      <w:r>
        <w:rPr>
          <w:rFonts w:ascii="Arial" w:hAnsi="Arial" w:cs="Arial"/>
        </w:rPr>
        <w:tab/>
      </w:r>
      <w:r w:rsidRPr="00C87E4D">
        <w:rPr>
          <w:rFonts w:ascii="Arial" w:hAnsi="Arial" w:cs="Arial"/>
        </w:rPr>
        <w:t>Los pernos de anclaje se colocarán en el momento de efectuar la cimentación de la</w:t>
      </w:r>
      <w:r>
        <w:rPr>
          <w:rFonts w:ascii="Arial" w:hAnsi="Arial" w:cs="Arial"/>
        </w:rPr>
        <w:t xml:space="preserve"> </w:t>
      </w:r>
      <w:r w:rsidRPr="00C87E4D">
        <w:rPr>
          <w:rFonts w:ascii="Arial" w:hAnsi="Arial" w:cs="Arial"/>
        </w:rPr>
        <w:t>zapata. Con lo cual sobresalen 30 mm por encima de la zapata, para poder disponer de una</w:t>
      </w:r>
      <w:r>
        <w:rPr>
          <w:rFonts w:ascii="Arial" w:hAnsi="Arial" w:cs="Arial"/>
        </w:rPr>
        <w:t xml:space="preserve"> </w:t>
      </w:r>
      <w:r w:rsidRPr="00C87E4D">
        <w:rPr>
          <w:rFonts w:ascii="Arial" w:hAnsi="Arial" w:cs="Arial"/>
        </w:rPr>
        <w:t>capa de reglaje que nivele todas las alturas y proporcione un asiento uniforme a la placa.</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C87E4D">
        <w:rPr>
          <w:rFonts w:ascii="Arial" w:hAnsi="Arial" w:cs="Arial"/>
        </w:rPr>
        <w:t>El esfuerzo a compresión de la zapata será resistido, en su totalidad, por el</w:t>
      </w:r>
      <w:r>
        <w:rPr>
          <w:rFonts w:ascii="Arial" w:hAnsi="Arial" w:cs="Arial"/>
        </w:rPr>
        <w:t xml:space="preserve"> </w:t>
      </w:r>
      <w:r w:rsidRPr="00C87E4D">
        <w:rPr>
          <w:rFonts w:ascii="Arial" w:hAnsi="Arial" w:cs="Arial"/>
        </w:rPr>
        <w:t>hormigón, siendo los pernos de anclaje los encargados de absorber los esfuerzos de</w:t>
      </w:r>
      <w:r>
        <w:rPr>
          <w:rFonts w:ascii="Arial" w:hAnsi="Arial" w:cs="Arial"/>
        </w:rPr>
        <w:t xml:space="preserve"> </w:t>
      </w:r>
      <w:r w:rsidRPr="00C87E4D">
        <w:rPr>
          <w:rFonts w:ascii="Arial" w:hAnsi="Arial" w:cs="Arial"/>
        </w:rPr>
        <w:t>tracción</w:t>
      </w:r>
      <w:r>
        <w:rPr>
          <w:rFonts w:ascii="Arial" w:hAnsi="Arial" w:cs="Arial"/>
        </w:rPr>
        <w:t>.</w:t>
      </w:r>
    </w:p>
    <w:p w:rsidR="00CB3838" w:rsidRPr="00C87E4D"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lastRenderedPageBreak/>
        <w:tab/>
      </w:r>
    </w:p>
    <w:p w:rsidR="00CB3838" w:rsidRPr="006D5053" w:rsidRDefault="00CB3838" w:rsidP="00353C4B">
      <w:pPr>
        <w:jc w:val="both"/>
        <w:rPr>
          <w:rFonts w:ascii="Arial" w:hAnsi="Arial" w:cs="Arial"/>
          <w:b/>
          <w:bCs/>
          <w:sz w:val="32"/>
          <w:szCs w:val="32"/>
        </w:rPr>
      </w:pPr>
      <w:r>
        <w:rPr>
          <w:rFonts w:ascii="Arial" w:hAnsi="Arial" w:cs="Arial"/>
        </w:rPr>
        <w:tab/>
      </w:r>
      <w:r w:rsidRPr="006D5053">
        <w:rPr>
          <w:rFonts w:ascii="Arial" w:hAnsi="Arial" w:cs="Arial"/>
          <w:b/>
          <w:bCs/>
          <w:sz w:val="32"/>
          <w:szCs w:val="32"/>
        </w:rPr>
        <w:t>1.12.2. UNIONES SOLDADAS.</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C87E4D">
        <w:rPr>
          <w:rFonts w:ascii="Arial" w:hAnsi="Arial" w:cs="Arial"/>
        </w:rPr>
        <w:t>Las soldaduras se realizarán según lo dispuesto en la Norma NBE-MV- 104/1976</w:t>
      </w:r>
      <w:r>
        <w:rPr>
          <w:rFonts w:ascii="Arial" w:hAnsi="Arial" w:cs="Arial"/>
        </w:rPr>
        <w:t xml:space="preserve"> </w:t>
      </w:r>
      <w:r w:rsidRPr="00C87E4D">
        <w:rPr>
          <w:rFonts w:ascii="Arial" w:hAnsi="Arial" w:cs="Arial"/>
        </w:rPr>
        <w:t>(Norma básica de la edificación: ejecución de las estructuras de acero laminado en la</w:t>
      </w:r>
      <w:r>
        <w:rPr>
          <w:rFonts w:ascii="Arial" w:hAnsi="Arial" w:cs="Arial"/>
        </w:rPr>
        <w:t xml:space="preserve"> </w:t>
      </w:r>
      <w:r w:rsidRPr="00C87E4D">
        <w:rPr>
          <w:rFonts w:ascii="Arial" w:hAnsi="Arial" w:cs="Arial"/>
        </w:rPr>
        <w:t>edificación).</w:t>
      </w:r>
    </w:p>
    <w:p w:rsidR="00CB3838"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pict>
          <v:shape id="Imagen 10" o:spid="_x0000_i1038" type="#_x0000_t75" style="width:296.25pt;height:198pt;visibility:visible">
            <v:imagedata r:id="rId18" o:title=""/>
          </v:shape>
        </w:pict>
      </w:r>
    </w:p>
    <w:p w:rsidR="00CB3838" w:rsidRPr="00353C4B" w:rsidRDefault="00CB3838" w:rsidP="00353C4B">
      <w:pPr>
        <w:jc w:val="center"/>
        <w:rPr>
          <w:rFonts w:ascii="Arial" w:hAnsi="Arial" w:cs="Arial"/>
          <w:i/>
          <w:iCs/>
        </w:rPr>
      </w:pPr>
      <w:r w:rsidRPr="00353C4B">
        <w:rPr>
          <w:rFonts w:ascii="Arial" w:hAnsi="Arial" w:cs="Arial"/>
          <w:i/>
          <w:iCs/>
        </w:rPr>
        <w:t>Anchos de Garganta y longitudes de Soldado</w:t>
      </w:r>
    </w:p>
    <w:p w:rsidR="00CB3838" w:rsidRPr="00353C4B" w:rsidRDefault="00CB3838" w:rsidP="00353C4B">
      <w:pPr>
        <w:jc w:val="center"/>
        <w:rPr>
          <w:rFonts w:ascii="Arial" w:hAnsi="Arial" w:cs="Arial"/>
          <w:i/>
          <w:iCs/>
        </w:rPr>
      </w:pPr>
    </w:p>
    <w:p w:rsidR="00CB3838" w:rsidRDefault="00CB3838" w:rsidP="00353C4B">
      <w:pPr>
        <w:jc w:val="both"/>
        <w:rPr>
          <w:rFonts w:ascii="Arial" w:hAnsi="Arial" w:cs="Arial"/>
        </w:rPr>
      </w:pPr>
    </w:p>
    <w:p w:rsidR="00CB3838" w:rsidRPr="0098580B" w:rsidRDefault="00CB3838" w:rsidP="00353C4B">
      <w:pPr>
        <w:jc w:val="both"/>
        <w:rPr>
          <w:rFonts w:ascii="Arial" w:hAnsi="Arial" w:cs="Arial"/>
        </w:rPr>
      </w:pPr>
      <w:r>
        <w:rPr>
          <w:rFonts w:ascii="Arial" w:hAnsi="Arial" w:cs="Arial"/>
        </w:rPr>
        <w:tab/>
      </w:r>
      <w:r w:rsidRPr="0098580B">
        <w:rPr>
          <w:rFonts w:ascii="Arial" w:hAnsi="Arial" w:cs="Arial"/>
        </w:rPr>
        <w:t>La totalidad de la estructura, una vez terminada, será pintada con antioxidantes</w:t>
      </w:r>
      <w:r>
        <w:rPr>
          <w:rFonts w:ascii="Arial" w:hAnsi="Arial" w:cs="Arial"/>
        </w:rPr>
        <w:t xml:space="preserve"> </w:t>
      </w:r>
      <w:r w:rsidRPr="0098580B">
        <w:rPr>
          <w:rFonts w:ascii="Arial" w:hAnsi="Arial" w:cs="Arial"/>
        </w:rPr>
        <w:t>prestando especial atención a los cordones de soldadura. La pintura será de marca</w:t>
      </w:r>
      <w:r>
        <w:rPr>
          <w:rFonts w:ascii="Arial" w:hAnsi="Arial" w:cs="Arial"/>
        </w:rPr>
        <w:t xml:space="preserve"> </w:t>
      </w:r>
      <w:r w:rsidRPr="0098580B">
        <w:rPr>
          <w:rFonts w:ascii="Arial" w:hAnsi="Arial" w:cs="Arial"/>
        </w:rPr>
        <w:t>acreditada y aprobada previamente por el Ingeniero -Director de Obra.</w:t>
      </w:r>
    </w:p>
    <w:p w:rsidR="00CB3838" w:rsidRPr="0098580B" w:rsidRDefault="00CB3838" w:rsidP="00353C4B">
      <w:pPr>
        <w:jc w:val="both"/>
        <w:rPr>
          <w:rFonts w:ascii="Arial" w:hAnsi="Arial" w:cs="Arial"/>
        </w:rPr>
      </w:pPr>
      <w:r>
        <w:rPr>
          <w:rFonts w:ascii="Arial" w:hAnsi="Arial" w:cs="Arial"/>
        </w:rPr>
        <w:tab/>
      </w:r>
      <w:r w:rsidRPr="0098580B">
        <w:rPr>
          <w:rFonts w:ascii="Arial" w:hAnsi="Arial" w:cs="Arial"/>
        </w:rPr>
        <w:t>Como ya se comentó las uniones soldadas se realizarán según lo dispuesto en la</w:t>
      </w:r>
      <w:r>
        <w:rPr>
          <w:rFonts w:ascii="Arial" w:hAnsi="Arial" w:cs="Arial"/>
        </w:rPr>
        <w:t xml:space="preserve"> </w:t>
      </w:r>
      <w:r w:rsidRPr="0098580B">
        <w:rPr>
          <w:rFonts w:ascii="Arial" w:hAnsi="Arial" w:cs="Arial"/>
        </w:rPr>
        <w:t>Norma NBE-MV-104-1976. Es decir, con soldado eléctrico manual, por arco descubierto</w:t>
      </w:r>
      <w:r>
        <w:rPr>
          <w:rFonts w:ascii="Arial" w:hAnsi="Arial" w:cs="Arial"/>
        </w:rPr>
        <w:t xml:space="preserve"> </w:t>
      </w:r>
      <w:r w:rsidRPr="0098580B">
        <w:rPr>
          <w:rFonts w:ascii="Arial" w:hAnsi="Arial" w:cs="Arial"/>
        </w:rPr>
        <w:t>con electrodo fusible revestido.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8580B">
        <w:rPr>
          <w:rFonts w:ascii="Arial" w:hAnsi="Arial" w:cs="Arial"/>
        </w:rPr>
        <w:t>Serán de cordón de soldadura continuo con garganta de soldadura de acuerdo con</w:t>
      </w:r>
      <w:r>
        <w:rPr>
          <w:rFonts w:ascii="Arial" w:hAnsi="Arial" w:cs="Arial"/>
        </w:rPr>
        <w:t xml:space="preserve"> </w:t>
      </w:r>
      <w:r w:rsidRPr="0098580B">
        <w:rPr>
          <w:rFonts w:ascii="Arial" w:hAnsi="Arial" w:cs="Arial"/>
        </w:rPr>
        <w:t>los cálculos en cada caso, según el estado de carga y la forma de los elementos a unir. En</w:t>
      </w:r>
      <w:r>
        <w:rPr>
          <w:rFonts w:ascii="Arial" w:hAnsi="Arial" w:cs="Arial"/>
        </w:rPr>
        <w:t xml:space="preserve"> </w:t>
      </w:r>
      <w:r w:rsidRPr="0098580B">
        <w:rPr>
          <w:rFonts w:ascii="Arial" w:hAnsi="Arial" w:cs="Arial"/>
        </w:rPr>
        <w:t>todos los elementos de la estructura, sobre todo en aquellos puntos sometidos a mayores</w:t>
      </w:r>
      <w:r>
        <w:rPr>
          <w:rFonts w:ascii="Arial" w:hAnsi="Arial" w:cs="Arial"/>
        </w:rPr>
        <w:t xml:space="preserve"> </w:t>
      </w:r>
      <w:r w:rsidRPr="0098580B">
        <w:rPr>
          <w:rFonts w:ascii="Arial" w:hAnsi="Arial" w:cs="Arial"/>
        </w:rPr>
        <w:t xml:space="preserve">acciones y los puntos de enlace con otros elementos, se utilizarán </w:t>
      </w:r>
      <w:proofErr w:type="spellStart"/>
      <w:r w:rsidRPr="0098580B">
        <w:rPr>
          <w:rFonts w:ascii="Arial" w:hAnsi="Arial" w:cs="Arial"/>
        </w:rPr>
        <w:t>rigidizadores</w:t>
      </w:r>
      <w:proofErr w:type="spellEnd"/>
      <w:r w:rsidRPr="0098580B">
        <w:rPr>
          <w:rFonts w:ascii="Arial" w:hAnsi="Arial" w:cs="Arial"/>
        </w:rPr>
        <w:t>.</w:t>
      </w:r>
    </w:p>
    <w:p w:rsidR="00CB3838" w:rsidRDefault="00CB3838" w:rsidP="00353C4B">
      <w:pPr>
        <w:jc w:val="both"/>
        <w:rPr>
          <w:rFonts w:ascii="Arial" w:hAnsi="Arial" w:cs="Arial"/>
        </w:rPr>
      </w:pPr>
    </w:p>
    <w:p w:rsidR="00CB3838" w:rsidRPr="0098580B" w:rsidRDefault="00CB3838" w:rsidP="00353C4B">
      <w:pPr>
        <w:jc w:val="both"/>
        <w:rPr>
          <w:rFonts w:ascii="Arial" w:hAnsi="Arial" w:cs="Arial"/>
        </w:rPr>
      </w:pPr>
      <w:r>
        <w:rPr>
          <w:rFonts w:ascii="Arial" w:hAnsi="Arial" w:cs="Arial"/>
        </w:rPr>
        <w:t xml:space="preserve"> </w:t>
      </w:r>
    </w:p>
    <w:p w:rsidR="00CB3838" w:rsidRPr="006D5053" w:rsidRDefault="00CB3838" w:rsidP="00353C4B">
      <w:pPr>
        <w:jc w:val="both"/>
        <w:rPr>
          <w:rFonts w:ascii="Arial" w:hAnsi="Arial" w:cs="Arial"/>
          <w:b/>
          <w:bCs/>
          <w:sz w:val="32"/>
          <w:szCs w:val="32"/>
        </w:rPr>
      </w:pPr>
      <w:r w:rsidRPr="006D5053">
        <w:rPr>
          <w:rFonts w:ascii="Arial" w:hAnsi="Arial" w:cs="Arial"/>
          <w:b/>
          <w:bCs/>
          <w:sz w:val="32"/>
          <w:szCs w:val="32"/>
        </w:rPr>
        <w:tab/>
        <w:t>1.12.3. CÁLCULO DE LAS PLACAS DE ANCLAJE.</w:t>
      </w:r>
    </w:p>
    <w:p w:rsidR="00CB3838" w:rsidRDefault="00CB3838" w:rsidP="00353C4B">
      <w:pPr>
        <w:jc w:val="both"/>
        <w:rPr>
          <w:rFonts w:ascii="Arial" w:hAnsi="Arial" w:cs="Arial"/>
        </w:rPr>
      </w:pPr>
    </w:p>
    <w:p w:rsidR="00CB3838" w:rsidRPr="0098580B" w:rsidRDefault="00CB3838" w:rsidP="00353C4B">
      <w:pPr>
        <w:jc w:val="both"/>
        <w:rPr>
          <w:rFonts w:ascii="Arial" w:hAnsi="Arial" w:cs="Arial"/>
        </w:rPr>
      </w:pPr>
      <w:r>
        <w:rPr>
          <w:rFonts w:ascii="Arial" w:hAnsi="Arial" w:cs="Arial"/>
        </w:rPr>
        <w:tab/>
      </w:r>
      <w:r w:rsidRPr="0098580B">
        <w:rPr>
          <w:rFonts w:ascii="Arial" w:hAnsi="Arial" w:cs="Arial"/>
        </w:rPr>
        <w:t>Las placas de anclaje son los elementos constructivos a través de los cuales los</w:t>
      </w:r>
      <w:r>
        <w:rPr>
          <w:rFonts w:ascii="Arial" w:hAnsi="Arial" w:cs="Arial"/>
        </w:rPr>
        <w:t xml:space="preserve"> </w:t>
      </w:r>
      <w:r w:rsidRPr="0098580B">
        <w:rPr>
          <w:rFonts w:ascii="Arial" w:hAnsi="Arial" w:cs="Arial"/>
        </w:rPr>
        <w:t>soportes transmiten los esfuerzos al cimiento de manera que éste pueda resistirlo. Son los</w:t>
      </w:r>
      <w:r>
        <w:rPr>
          <w:rFonts w:ascii="Arial" w:hAnsi="Arial" w:cs="Arial"/>
        </w:rPr>
        <w:t xml:space="preserve"> </w:t>
      </w:r>
      <w:r w:rsidRPr="0098580B">
        <w:rPr>
          <w:rFonts w:ascii="Arial" w:hAnsi="Arial" w:cs="Arial"/>
        </w:rPr>
        <w:t>elementos que unen el soporte a la zapata, en nuestro caso como la nave está elevada, une</w:t>
      </w:r>
      <w:r>
        <w:rPr>
          <w:rFonts w:ascii="Arial" w:hAnsi="Arial" w:cs="Arial"/>
        </w:rPr>
        <w:t xml:space="preserve"> </w:t>
      </w:r>
      <w:r w:rsidRPr="0098580B">
        <w:rPr>
          <w:rFonts w:ascii="Arial" w:hAnsi="Arial" w:cs="Arial"/>
        </w:rPr>
        <w:t>el soporte al enano.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98580B">
        <w:rPr>
          <w:rFonts w:ascii="Arial" w:hAnsi="Arial" w:cs="Arial"/>
        </w:rPr>
        <w:t>Para el cálculo se sume que las tensiones de compresión sobre el hormigón se</w:t>
      </w:r>
      <w:r>
        <w:rPr>
          <w:rFonts w:ascii="Arial" w:hAnsi="Arial" w:cs="Arial"/>
        </w:rPr>
        <w:t xml:space="preserve"> </w:t>
      </w:r>
      <w:r w:rsidRPr="0098580B">
        <w:rPr>
          <w:rFonts w:ascii="Arial" w:hAnsi="Arial" w:cs="Arial"/>
        </w:rPr>
        <w:t>distribuyen uniformemente en una zona cuya extensión es de ¼ de la longitud de la placa y</w:t>
      </w:r>
      <w:r>
        <w:rPr>
          <w:rFonts w:ascii="Arial" w:hAnsi="Arial" w:cs="Arial"/>
        </w:rPr>
        <w:t xml:space="preserve"> </w:t>
      </w:r>
      <w:r w:rsidRPr="0098580B">
        <w:rPr>
          <w:rFonts w:ascii="Arial" w:hAnsi="Arial" w:cs="Arial"/>
        </w:rPr>
        <w:t>que la tracción es absorbida por los pernos.</w:t>
      </w:r>
    </w:p>
    <w:p w:rsidR="00CB3838" w:rsidRDefault="00CB3838" w:rsidP="00353C4B">
      <w:pPr>
        <w:jc w:val="both"/>
        <w:rPr>
          <w:rFonts w:ascii="Arial" w:hAnsi="Arial" w:cs="Arial"/>
        </w:rPr>
      </w:pPr>
    </w:p>
    <w:p w:rsidR="00CB3838" w:rsidRPr="00353C4B" w:rsidRDefault="00AA4C4B" w:rsidP="00353C4B">
      <w:pPr>
        <w:jc w:val="center"/>
        <w:rPr>
          <w:rFonts w:ascii="Arial" w:hAnsi="Arial" w:cs="Arial"/>
          <w:i/>
          <w:iCs/>
        </w:rPr>
      </w:pPr>
      <w:r w:rsidRPr="00AA4C4B">
        <w:rPr>
          <w:rFonts w:ascii="Arial" w:hAnsi="Arial" w:cs="Arial"/>
          <w:i/>
          <w:iCs/>
          <w:noProof/>
        </w:rPr>
        <w:pict>
          <v:shape id="Imagen 11" o:spid="_x0000_i1039" type="#_x0000_t75" style="width:173.25pt;height:174.75pt;visibility:visible">
            <v:imagedata r:id="rId19" o:title=""/>
          </v:shape>
        </w:pict>
      </w:r>
      <w:r w:rsidRPr="00AA4C4B">
        <w:rPr>
          <w:rFonts w:ascii="Arial" w:hAnsi="Arial" w:cs="Arial"/>
          <w:i/>
          <w:iCs/>
          <w:noProof/>
        </w:rPr>
        <w:pict>
          <v:shape id="Imagen 12" o:spid="_x0000_i1040" type="#_x0000_t75" style="width:176.25pt;height:277.5pt;visibility:visible">
            <v:imagedata r:id="rId20" o:title=""/>
          </v:shape>
        </w:pict>
      </w:r>
    </w:p>
    <w:p w:rsidR="00CB3838" w:rsidRPr="00353C4B" w:rsidRDefault="00CB3838" w:rsidP="00353C4B">
      <w:pPr>
        <w:jc w:val="center"/>
        <w:rPr>
          <w:rFonts w:ascii="Arial" w:hAnsi="Arial" w:cs="Arial"/>
          <w:i/>
          <w:iCs/>
        </w:rPr>
      </w:pPr>
      <w:r w:rsidRPr="00353C4B">
        <w:rPr>
          <w:rFonts w:ascii="Arial" w:hAnsi="Arial" w:cs="Arial"/>
          <w:i/>
          <w:iCs/>
        </w:rPr>
        <w:t>Placa de Anclaje</w: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A87720" w:rsidRDefault="00CB3838" w:rsidP="00353C4B">
      <w:pPr>
        <w:jc w:val="both"/>
        <w:rPr>
          <w:rFonts w:ascii="Arial" w:hAnsi="Arial" w:cs="Arial"/>
        </w:rPr>
      </w:pPr>
      <w:r>
        <w:rPr>
          <w:rFonts w:ascii="Arial" w:hAnsi="Arial" w:cs="Arial"/>
        </w:rPr>
        <w:tab/>
      </w:r>
      <w:r w:rsidRPr="00A87720">
        <w:rPr>
          <w:rFonts w:ascii="Arial" w:hAnsi="Arial" w:cs="Arial"/>
        </w:rPr>
        <w:t>Como datos de partida, es necesario conocer:</w:t>
      </w:r>
    </w:p>
    <w:p w:rsidR="00CB3838" w:rsidRDefault="00CB3838" w:rsidP="00353C4B">
      <w:pPr>
        <w:jc w:val="both"/>
        <w:rPr>
          <w:rFonts w:ascii="Arial" w:hAnsi="Arial" w:cs="Arial"/>
        </w:rPr>
      </w:pP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Valor característico de los esfuerzos a los que se encuentra sometido el</w:t>
      </w:r>
      <w:r>
        <w:rPr>
          <w:rFonts w:ascii="Arial" w:hAnsi="Arial" w:cs="Arial"/>
        </w:rPr>
        <w:t xml:space="preserve"> </w:t>
      </w:r>
      <w:r w:rsidRPr="00A87720">
        <w:rPr>
          <w:rFonts w:ascii="Arial" w:hAnsi="Arial" w:cs="Arial"/>
        </w:rPr>
        <w:t>soporte.</w:t>
      </w: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 xml:space="preserve">Resistencias características del hormigón empleado en el cimiento </w:t>
      </w:r>
      <w:proofErr w:type="spellStart"/>
      <w:r w:rsidRPr="00A87720">
        <w:rPr>
          <w:rFonts w:ascii="Arial" w:hAnsi="Arial" w:cs="Arial"/>
        </w:rPr>
        <w:t>f</w:t>
      </w:r>
      <w:r w:rsidRPr="00A87720">
        <w:rPr>
          <w:rFonts w:ascii="Arial" w:hAnsi="Arial" w:cs="Arial"/>
          <w:vertAlign w:val="subscript"/>
        </w:rPr>
        <w:t>ck</w:t>
      </w:r>
      <w:proofErr w:type="spellEnd"/>
      <w:r w:rsidRPr="00A87720">
        <w:rPr>
          <w:rFonts w:ascii="Arial" w:hAnsi="Arial" w:cs="Arial"/>
        </w:rPr>
        <w:t xml:space="preserve"> y del</w:t>
      </w:r>
      <w:r>
        <w:rPr>
          <w:rFonts w:ascii="Arial" w:hAnsi="Arial" w:cs="Arial"/>
        </w:rPr>
        <w:t xml:space="preserve"> </w:t>
      </w:r>
      <w:r w:rsidRPr="00A87720">
        <w:rPr>
          <w:rFonts w:ascii="Arial" w:hAnsi="Arial" w:cs="Arial"/>
        </w:rPr>
        <w:t xml:space="preserve">acero de los pernos </w:t>
      </w:r>
      <w:proofErr w:type="spellStart"/>
      <w:r w:rsidRPr="00A87720">
        <w:rPr>
          <w:rFonts w:ascii="Arial" w:hAnsi="Arial" w:cs="Arial"/>
        </w:rPr>
        <w:t>f</w:t>
      </w:r>
      <w:r w:rsidRPr="00A87720">
        <w:rPr>
          <w:rFonts w:ascii="Arial" w:hAnsi="Arial" w:cs="Arial"/>
          <w:vertAlign w:val="subscript"/>
        </w:rPr>
        <w:t>yk</w:t>
      </w:r>
      <w:proofErr w:type="spellEnd"/>
      <w:r w:rsidRPr="00A87720">
        <w:rPr>
          <w:rFonts w:ascii="Arial" w:hAnsi="Arial" w:cs="Arial"/>
        </w:rPr>
        <w:t>.</w:t>
      </w: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Los niveles de control de los materiales y de la ejecución de la cimentación,</w:t>
      </w:r>
      <w:r>
        <w:rPr>
          <w:rFonts w:ascii="Arial" w:hAnsi="Arial" w:cs="Arial"/>
        </w:rPr>
        <w:t xml:space="preserve"> </w:t>
      </w:r>
      <w:r w:rsidRPr="00A87720">
        <w:rPr>
          <w:rFonts w:ascii="Arial" w:hAnsi="Arial" w:cs="Arial"/>
        </w:rPr>
        <w:t>así como el tipo de daños previsibles en caso de accidente.</w:t>
      </w:r>
    </w:p>
    <w:p w:rsidR="00CB3838" w:rsidRDefault="00CB3838" w:rsidP="00353C4B">
      <w:pPr>
        <w:jc w:val="both"/>
        <w:rPr>
          <w:rFonts w:ascii="Arial" w:hAnsi="Arial" w:cs="Arial"/>
        </w:rPr>
      </w:pPr>
    </w:p>
    <w:p w:rsidR="00CB3838" w:rsidRPr="00A87720" w:rsidRDefault="00CB3838" w:rsidP="00353C4B">
      <w:pPr>
        <w:jc w:val="both"/>
        <w:rPr>
          <w:rFonts w:ascii="Arial" w:hAnsi="Arial" w:cs="Arial"/>
          <w:u w:val="single"/>
        </w:rPr>
      </w:pPr>
      <w:r>
        <w:rPr>
          <w:rFonts w:ascii="Arial" w:hAnsi="Arial" w:cs="Arial"/>
        </w:rPr>
        <w:tab/>
      </w:r>
      <w:r w:rsidRPr="00A87720">
        <w:rPr>
          <w:rFonts w:ascii="Arial" w:hAnsi="Arial" w:cs="Arial"/>
          <w:u w:val="single"/>
        </w:rPr>
        <w:t>Características del acero:</w:t>
      </w:r>
    </w:p>
    <w:p w:rsidR="00CB3838" w:rsidRDefault="00CB3838" w:rsidP="00353C4B">
      <w:pPr>
        <w:jc w:val="both"/>
        <w:rPr>
          <w:rFonts w:ascii="Arial" w:hAnsi="Arial" w:cs="Arial"/>
        </w:rPr>
      </w:pP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Acero en base y cartelas: A42b: su = 2600kg/cm</w:t>
      </w:r>
      <w:r w:rsidRPr="00A87720">
        <w:rPr>
          <w:rFonts w:ascii="Arial" w:hAnsi="Arial" w:cs="Arial"/>
          <w:vertAlign w:val="superscript"/>
        </w:rPr>
        <w:t>2</w:t>
      </w:r>
      <w:r w:rsidRPr="00A87720">
        <w:rPr>
          <w:rFonts w:ascii="Arial" w:hAnsi="Arial" w:cs="Arial"/>
        </w:rPr>
        <w:t>.</w:t>
      </w:r>
      <w:r w:rsidRPr="007645C5">
        <w:rPr>
          <w:rFonts w:ascii="Arial" w:hAnsi="Arial" w:cs="Arial"/>
        </w:rPr>
        <w:t xml:space="preserve"> </w:t>
      </w: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Pernos: acero B400S</w:t>
      </w:r>
    </w:p>
    <w:p w:rsidR="00CB3838" w:rsidRPr="00A87720" w:rsidRDefault="00CB3838" w:rsidP="00353C4B">
      <w:pPr>
        <w:jc w:val="both"/>
        <w:rPr>
          <w:rFonts w:ascii="Arial" w:hAnsi="Arial" w:cs="Arial"/>
        </w:rPr>
      </w:pPr>
      <w:r>
        <w:rPr>
          <w:rFonts w:ascii="Arial" w:hAnsi="Arial" w:cs="Arial"/>
        </w:rPr>
        <w:t xml:space="preserve">- </w:t>
      </w:r>
      <w:r w:rsidRPr="00A87720">
        <w:rPr>
          <w:rFonts w:ascii="Arial" w:hAnsi="Arial" w:cs="Arial"/>
        </w:rPr>
        <w:t xml:space="preserve">Límite elástico: </w:t>
      </w:r>
      <w:proofErr w:type="spellStart"/>
      <w:r w:rsidRPr="00A87720">
        <w:rPr>
          <w:rFonts w:ascii="Arial" w:hAnsi="Arial" w:cs="Arial"/>
        </w:rPr>
        <w:t>f</w:t>
      </w:r>
      <w:r w:rsidRPr="00A87720">
        <w:rPr>
          <w:rFonts w:ascii="Arial" w:hAnsi="Arial" w:cs="Arial"/>
          <w:vertAlign w:val="subscript"/>
        </w:rPr>
        <w:t>yk</w:t>
      </w:r>
      <w:proofErr w:type="spellEnd"/>
      <w:r w:rsidRPr="00A87720">
        <w:rPr>
          <w:rFonts w:ascii="Arial" w:hAnsi="Arial" w:cs="Arial"/>
          <w:vertAlign w:val="subscript"/>
        </w:rPr>
        <w:t xml:space="preserve"> </w:t>
      </w:r>
      <w:r w:rsidRPr="00A87720">
        <w:rPr>
          <w:rFonts w:ascii="Arial" w:hAnsi="Arial" w:cs="Arial"/>
        </w:rPr>
        <w:t>= 4100 kg/cm</w:t>
      </w:r>
      <w:r w:rsidRPr="00A87720">
        <w:rPr>
          <w:rFonts w:ascii="Arial" w:hAnsi="Arial" w:cs="Arial"/>
          <w:vertAlign w:val="superscript"/>
        </w:rPr>
        <w:t>2</w:t>
      </w:r>
      <w:r w:rsidRPr="00A87720">
        <w:rPr>
          <w:rFonts w:ascii="Arial" w:hAnsi="Arial" w:cs="Arial"/>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t>Se</w:t>
      </w:r>
      <w:r w:rsidRPr="00A87720">
        <w:rPr>
          <w:rFonts w:ascii="Arial" w:hAnsi="Arial" w:cs="Arial"/>
        </w:rPr>
        <w:t xml:space="preserve"> adjuntará los</w:t>
      </w:r>
      <w:r>
        <w:rPr>
          <w:rFonts w:ascii="Arial" w:hAnsi="Arial" w:cs="Arial"/>
        </w:rPr>
        <w:t xml:space="preserve"> </w:t>
      </w:r>
      <w:r w:rsidRPr="00A87720">
        <w:rPr>
          <w:rFonts w:ascii="Arial" w:hAnsi="Arial" w:cs="Arial"/>
        </w:rPr>
        <w:t>resultados obtenidos por el programa informático.</w:t>
      </w:r>
    </w:p>
    <w:p w:rsidR="00CB3838" w:rsidRPr="00A87720" w:rsidRDefault="00CB3838" w:rsidP="00353C4B">
      <w:pPr>
        <w:jc w:val="both"/>
        <w:rPr>
          <w:rFonts w:ascii="Arial" w:hAnsi="Arial" w:cs="Arial"/>
        </w:rPr>
      </w:pPr>
    </w:p>
    <w:p w:rsidR="00CB3838" w:rsidRDefault="00AA4C4B" w:rsidP="00353C4B">
      <w:pPr>
        <w:jc w:val="center"/>
        <w:rPr>
          <w:rFonts w:ascii="Arial" w:hAnsi="Arial" w:cs="Arial"/>
        </w:rPr>
      </w:pPr>
      <w:r w:rsidRPr="00AA4C4B">
        <w:rPr>
          <w:rFonts w:ascii="Arial" w:hAnsi="Arial" w:cs="Arial"/>
          <w:noProof/>
        </w:rPr>
        <w:lastRenderedPageBreak/>
        <w:pict>
          <v:shape id="Imagen 13" o:spid="_x0000_i1041" type="#_x0000_t75" style="width:443.25pt;height:323.25pt;visibility:visible">
            <v:imagedata r:id="rId21" o:title=""/>
          </v:shape>
        </w:pict>
      </w: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Default="00CB3838" w:rsidP="00353C4B">
      <w:pPr>
        <w:jc w:val="both"/>
        <w:rPr>
          <w:rFonts w:ascii="Arial" w:hAnsi="Arial" w:cs="Arial"/>
        </w:rPr>
      </w:pPr>
    </w:p>
    <w:p w:rsidR="00CB3838" w:rsidRPr="006D5053" w:rsidRDefault="00CB3838" w:rsidP="00353C4B">
      <w:pPr>
        <w:pStyle w:val="Default"/>
        <w:spacing w:line="360" w:lineRule="auto"/>
        <w:jc w:val="both"/>
        <w:rPr>
          <w:b/>
          <w:bCs/>
          <w:sz w:val="36"/>
          <w:szCs w:val="36"/>
        </w:rPr>
      </w:pPr>
      <w:r w:rsidRPr="006D5053">
        <w:rPr>
          <w:b/>
          <w:bCs/>
          <w:sz w:val="36"/>
          <w:szCs w:val="36"/>
        </w:rPr>
        <w:t>1.14.- ALJIBE.</w:t>
      </w:r>
    </w:p>
    <w:p w:rsidR="00CB3838" w:rsidRDefault="00CB3838" w:rsidP="00353C4B">
      <w:pPr>
        <w:jc w:val="both"/>
        <w:rPr>
          <w:rFonts w:ascii="Arial" w:hAnsi="Arial" w:cs="Arial"/>
        </w:rPr>
      </w:pPr>
      <w:r>
        <w:rPr>
          <w:rFonts w:ascii="Arial" w:hAnsi="Arial" w:cs="Arial"/>
        </w:rPr>
        <w:tab/>
      </w:r>
      <w:r>
        <w:rPr>
          <w:rFonts w:ascii="Arial" w:hAnsi="Arial" w:cs="Arial"/>
        </w:rPr>
        <w:tab/>
      </w:r>
    </w:p>
    <w:p w:rsidR="00CB3838" w:rsidRPr="006D5053" w:rsidRDefault="00CB3838" w:rsidP="00353C4B">
      <w:pPr>
        <w:jc w:val="both"/>
        <w:rPr>
          <w:rFonts w:ascii="Arial" w:hAnsi="Arial" w:cs="Arial"/>
          <w:sz w:val="32"/>
          <w:szCs w:val="32"/>
        </w:rPr>
      </w:pPr>
      <w:r>
        <w:rPr>
          <w:rFonts w:ascii="Arial" w:hAnsi="Arial" w:cs="Arial"/>
        </w:rPr>
        <w:tab/>
      </w:r>
      <w:r w:rsidRPr="006D5053">
        <w:rPr>
          <w:rFonts w:ascii="Arial" w:hAnsi="Arial" w:cs="Arial"/>
          <w:b/>
          <w:bCs/>
          <w:sz w:val="32"/>
          <w:szCs w:val="32"/>
        </w:rPr>
        <w:t>1.14.1. CAPACIDAD DEL DEPÓSITO</w:t>
      </w:r>
      <w:r w:rsidRPr="006D5053">
        <w:rPr>
          <w:rFonts w:ascii="Arial" w:hAnsi="Arial" w:cs="Arial"/>
          <w:sz w:val="32"/>
          <w:szCs w:val="32"/>
        </w:rPr>
        <w:t>.</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r w:rsidRPr="00E1753E">
        <w:rPr>
          <w:rFonts w:ascii="Arial" w:hAnsi="Arial" w:cs="Arial"/>
        </w:rPr>
        <w:t>El aljibe se dimensionará con la capacidad suficiente para el abastecimiento de agua</w:t>
      </w:r>
      <w:r>
        <w:rPr>
          <w:rFonts w:ascii="Arial" w:hAnsi="Arial" w:cs="Arial"/>
        </w:rPr>
        <w:t xml:space="preserve"> </w:t>
      </w:r>
      <w:r w:rsidRPr="00E1753E">
        <w:rPr>
          <w:rFonts w:ascii="Arial" w:hAnsi="Arial" w:cs="Arial"/>
        </w:rPr>
        <w:t>tanto para el consumo de la instalación de fontanería como para cubrir las necesidades de la</w:t>
      </w:r>
      <w:r>
        <w:rPr>
          <w:rFonts w:ascii="Arial" w:hAnsi="Arial" w:cs="Arial"/>
        </w:rPr>
        <w:t xml:space="preserve"> </w:t>
      </w:r>
      <w:r w:rsidRPr="00E1753E">
        <w:rPr>
          <w:rFonts w:ascii="Arial" w:hAnsi="Arial" w:cs="Arial"/>
        </w:rPr>
        <w:t>instalación contra incendios.</w:t>
      </w:r>
    </w:p>
    <w:p w:rsidR="00CB3838" w:rsidRPr="00E1753E" w:rsidRDefault="00CB3838" w:rsidP="00353C4B">
      <w:pPr>
        <w:jc w:val="both"/>
        <w:rPr>
          <w:rFonts w:ascii="Arial" w:hAnsi="Arial" w:cs="Arial"/>
        </w:rPr>
      </w:pPr>
    </w:p>
    <w:p w:rsidR="00CB3838" w:rsidRPr="006D5053" w:rsidRDefault="00CB3838" w:rsidP="00353C4B">
      <w:pPr>
        <w:jc w:val="both"/>
        <w:rPr>
          <w:rFonts w:ascii="Arial" w:hAnsi="Arial" w:cs="Arial"/>
          <w:b/>
          <w:bCs/>
          <w:sz w:val="32"/>
          <w:szCs w:val="32"/>
        </w:rPr>
      </w:pPr>
      <w:r>
        <w:rPr>
          <w:rFonts w:ascii="Arial" w:hAnsi="Arial" w:cs="Arial"/>
          <w:b/>
          <w:bCs/>
        </w:rPr>
        <w:tab/>
      </w:r>
      <w:r w:rsidRPr="006D5053">
        <w:rPr>
          <w:rFonts w:ascii="Arial" w:hAnsi="Arial" w:cs="Arial"/>
          <w:b/>
          <w:bCs/>
          <w:sz w:val="32"/>
          <w:szCs w:val="32"/>
        </w:rPr>
        <w:t>1.14.2. CONSIDERACIONES PREVIAS.</w:t>
      </w:r>
    </w:p>
    <w:p w:rsidR="00CB3838" w:rsidRPr="00E1753E" w:rsidRDefault="00CB3838" w:rsidP="00353C4B">
      <w:pPr>
        <w:jc w:val="both"/>
        <w:rPr>
          <w:rFonts w:ascii="Arial" w:hAnsi="Arial" w:cs="Arial"/>
          <w:b/>
          <w:bCs/>
        </w:rPr>
      </w:pPr>
    </w:p>
    <w:p w:rsidR="00CB3838" w:rsidRPr="00E1753E" w:rsidRDefault="00CB3838" w:rsidP="00353C4B">
      <w:pPr>
        <w:jc w:val="both"/>
        <w:rPr>
          <w:rFonts w:ascii="Arial" w:hAnsi="Arial" w:cs="Arial"/>
        </w:rPr>
      </w:pPr>
      <w:r w:rsidRPr="00E1753E">
        <w:rPr>
          <w:rFonts w:ascii="Arial" w:hAnsi="Arial" w:cs="Arial"/>
        </w:rPr>
        <w:t>Se ha considerado las siguientes hipótesis de cálculo.</w:t>
      </w:r>
    </w:p>
    <w:p w:rsidR="00CB3838" w:rsidRDefault="00CB3838" w:rsidP="00353C4B">
      <w:pPr>
        <w:jc w:val="both"/>
        <w:rPr>
          <w:rFonts w:ascii="Arial" w:hAnsi="Arial" w:cs="Arial"/>
        </w:rPr>
      </w:pPr>
    </w:p>
    <w:p w:rsidR="00CB3838" w:rsidRPr="00E1753E" w:rsidRDefault="00CB3838" w:rsidP="00353C4B">
      <w:pPr>
        <w:jc w:val="both"/>
        <w:rPr>
          <w:rFonts w:ascii="Arial" w:hAnsi="Arial" w:cs="Arial"/>
        </w:rPr>
      </w:pPr>
      <w:r>
        <w:rPr>
          <w:rFonts w:ascii="Arial" w:hAnsi="Arial" w:cs="Arial"/>
        </w:rPr>
        <w:t xml:space="preserve">- </w:t>
      </w:r>
      <w:r w:rsidRPr="00E1753E">
        <w:rPr>
          <w:rFonts w:ascii="Arial" w:hAnsi="Arial" w:cs="Arial"/>
        </w:rPr>
        <w:t xml:space="preserve">Ancho de </w:t>
      </w:r>
      <w:proofErr w:type="spellStart"/>
      <w:r w:rsidRPr="00E1753E">
        <w:rPr>
          <w:rFonts w:ascii="Arial" w:hAnsi="Arial" w:cs="Arial"/>
        </w:rPr>
        <w:t>fisuración</w:t>
      </w:r>
      <w:proofErr w:type="spellEnd"/>
      <w:r w:rsidRPr="00E1753E">
        <w:rPr>
          <w:rFonts w:ascii="Arial" w:hAnsi="Arial" w:cs="Arial"/>
        </w:rPr>
        <w:t xml:space="preserve"> máximo: w=0,20mm</w:t>
      </w:r>
    </w:p>
    <w:p w:rsidR="00CB3838" w:rsidRPr="00E1753E" w:rsidRDefault="00CB3838" w:rsidP="00353C4B">
      <w:pPr>
        <w:jc w:val="both"/>
        <w:rPr>
          <w:rFonts w:ascii="Arial" w:hAnsi="Arial" w:cs="Arial"/>
        </w:rPr>
      </w:pPr>
      <w:r>
        <w:rPr>
          <w:rFonts w:ascii="Arial" w:hAnsi="Arial" w:cs="Arial"/>
        </w:rPr>
        <w:t xml:space="preserve">- </w:t>
      </w:r>
      <w:r w:rsidRPr="00E1753E">
        <w:rPr>
          <w:rFonts w:ascii="Arial" w:hAnsi="Arial" w:cs="Arial"/>
        </w:rPr>
        <w:t>Recubrimiento: c=47mm</w:t>
      </w:r>
    </w:p>
    <w:p w:rsidR="00CB3838" w:rsidRPr="00E1753E" w:rsidRDefault="00CB3838" w:rsidP="00353C4B">
      <w:pPr>
        <w:jc w:val="both"/>
        <w:rPr>
          <w:rFonts w:ascii="Arial" w:hAnsi="Arial" w:cs="Arial"/>
        </w:rPr>
      </w:pPr>
      <w:r>
        <w:rPr>
          <w:rFonts w:ascii="Arial" w:hAnsi="Arial" w:cs="Arial"/>
        </w:rPr>
        <w:t xml:space="preserve">- </w:t>
      </w:r>
      <w:r w:rsidRPr="00E1753E">
        <w:rPr>
          <w:rFonts w:ascii="Arial" w:hAnsi="Arial" w:cs="Arial"/>
        </w:rPr>
        <w:t>Se adopta un espesor “e” de 50 cm.</w:t>
      </w:r>
    </w:p>
    <w:p w:rsidR="00CB3838" w:rsidRPr="00E1753E" w:rsidRDefault="00CB3838" w:rsidP="00353C4B">
      <w:pPr>
        <w:jc w:val="both"/>
        <w:rPr>
          <w:rFonts w:ascii="Arial" w:hAnsi="Arial" w:cs="Arial"/>
        </w:rPr>
      </w:pPr>
      <w:r>
        <w:rPr>
          <w:rFonts w:ascii="Arial" w:hAnsi="Arial" w:cs="Arial"/>
        </w:rPr>
        <w:t xml:space="preserve">- </w:t>
      </w:r>
      <w:r w:rsidRPr="00E1753E">
        <w:rPr>
          <w:rFonts w:ascii="Arial" w:hAnsi="Arial" w:cs="Arial"/>
        </w:rPr>
        <w:t>Dimensiones del depósito.</w:t>
      </w:r>
    </w:p>
    <w:p w:rsidR="00CB3838" w:rsidRDefault="00CB3838" w:rsidP="00353C4B">
      <w:pPr>
        <w:jc w:val="both"/>
        <w:rPr>
          <w:rFonts w:ascii="Arial" w:hAnsi="Arial" w:cs="Arial"/>
        </w:rPr>
      </w:pP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p>
    <w:p w:rsidR="00CB3838" w:rsidRPr="00E1753E" w:rsidRDefault="00CB3838" w:rsidP="00353C4B">
      <w:pPr>
        <w:jc w:val="both"/>
        <w:rPr>
          <w:rFonts w:ascii="Arial" w:hAnsi="Arial" w:cs="Arial"/>
        </w:rPr>
      </w:pPr>
      <w:r>
        <w:rPr>
          <w:rFonts w:ascii="Arial" w:hAnsi="Arial" w:cs="Arial"/>
        </w:rPr>
        <w:tab/>
      </w:r>
      <w:r w:rsidRPr="00E1753E">
        <w:rPr>
          <w:rFonts w:ascii="Arial" w:hAnsi="Arial" w:cs="Arial"/>
          <w:u w:val="single"/>
        </w:rPr>
        <w:t>Dimensiones del Aljibe</w:t>
      </w:r>
      <w:r w:rsidRPr="00E1753E">
        <w:rPr>
          <w:rFonts w:ascii="Arial" w:hAnsi="Arial" w:cs="Arial"/>
        </w:rPr>
        <w:t>.</w:t>
      </w:r>
    </w:p>
    <w:p w:rsidR="00CB3838" w:rsidRPr="00CE6FEB" w:rsidRDefault="00CB3838" w:rsidP="00353C4B">
      <w:pPr>
        <w:jc w:val="both"/>
        <w:rPr>
          <w:rFonts w:ascii="Arial" w:hAnsi="Arial" w:cs="Arial"/>
          <w:i/>
          <w:iCs/>
        </w:rPr>
      </w:pPr>
    </w:p>
    <w:p w:rsidR="00CB3838" w:rsidRPr="00CE6FEB" w:rsidRDefault="00CB3838" w:rsidP="00353C4B">
      <w:pPr>
        <w:jc w:val="both"/>
        <w:rPr>
          <w:rFonts w:ascii="Arial" w:hAnsi="Arial" w:cs="Arial"/>
          <w:i/>
          <w:iCs/>
        </w:rPr>
      </w:pPr>
      <w:r w:rsidRPr="00CE6FEB">
        <w:rPr>
          <w:rFonts w:ascii="Arial" w:hAnsi="Arial" w:cs="Arial"/>
          <w:i/>
          <w:iCs/>
        </w:rPr>
        <w:tab/>
        <w:t xml:space="preserve">Ancho b </w:t>
      </w:r>
      <w:r w:rsidRPr="00CE6FEB">
        <w:rPr>
          <w:rFonts w:ascii="Arial" w:hAnsi="Arial" w:cs="Arial"/>
          <w:i/>
          <w:iCs/>
        </w:rPr>
        <w:tab/>
        <w:t xml:space="preserve">Largo a </w:t>
      </w:r>
      <w:r w:rsidRPr="00CE6FEB">
        <w:rPr>
          <w:rFonts w:ascii="Arial" w:hAnsi="Arial" w:cs="Arial"/>
          <w:i/>
          <w:iCs/>
        </w:rPr>
        <w:tab/>
        <w:t xml:space="preserve">Alto h </w:t>
      </w:r>
      <w:r w:rsidRPr="00CE6FEB">
        <w:rPr>
          <w:rFonts w:ascii="Arial" w:hAnsi="Arial" w:cs="Arial"/>
          <w:i/>
          <w:iCs/>
        </w:rPr>
        <w:tab/>
      </w:r>
      <w:r w:rsidRPr="00CE6FEB">
        <w:rPr>
          <w:rFonts w:ascii="Arial" w:hAnsi="Arial" w:cs="Arial"/>
          <w:i/>
          <w:iCs/>
        </w:rPr>
        <w:tab/>
        <w:t>Total (m)</w:t>
      </w:r>
    </w:p>
    <w:p w:rsidR="00CB3838" w:rsidRPr="00E1753E" w:rsidRDefault="00CB3838" w:rsidP="00353C4B">
      <w:pPr>
        <w:jc w:val="both"/>
        <w:rPr>
          <w:rFonts w:ascii="Arial" w:hAnsi="Arial" w:cs="Arial"/>
        </w:rPr>
      </w:pPr>
      <w:r>
        <w:rPr>
          <w:rFonts w:ascii="Arial" w:hAnsi="Arial" w:cs="Arial"/>
        </w:rPr>
        <w:tab/>
        <w:t xml:space="preserve">    </w:t>
      </w:r>
      <w:r w:rsidRPr="00E1753E">
        <w:rPr>
          <w:rFonts w:ascii="Arial" w:hAnsi="Arial" w:cs="Arial"/>
        </w:rPr>
        <w:t xml:space="preserve">10 </w:t>
      </w:r>
      <w:r>
        <w:rPr>
          <w:rFonts w:ascii="Arial" w:hAnsi="Arial" w:cs="Arial"/>
        </w:rPr>
        <w:tab/>
      </w:r>
      <w:r>
        <w:rPr>
          <w:rFonts w:ascii="Arial" w:hAnsi="Arial" w:cs="Arial"/>
        </w:rPr>
        <w:tab/>
        <w:t xml:space="preserve">   </w:t>
      </w:r>
      <w:r w:rsidRPr="00E1753E">
        <w:rPr>
          <w:rFonts w:ascii="Arial" w:hAnsi="Arial" w:cs="Arial"/>
        </w:rPr>
        <w:t xml:space="preserve">10 </w:t>
      </w:r>
      <w:r>
        <w:rPr>
          <w:rFonts w:ascii="Arial" w:hAnsi="Arial" w:cs="Arial"/>
        </w:rPr>
        <w:tab/>
      </w:r>
      <w:r>
        <w:rPr>
          <w:rFonts w:ascii="Arial" w:hAnsi="Arial" w:cs="Arial"/>
        </w:rPr>
        <w:tab/>
        <w:t xml:space="preserve">  </w:t>
      </w:r>
      <w:r w:rsidRPr="00E1753E">
        <w:rPr>
          <w:rFonts w:ascii="Arial" w:hAnsi="Arial" w:cs="Arial"/>
        </w:rPr>
        <w:t xml:space="preserve">10 </w:t>
      </w:r>
      <w:r>
        <w:rPr>
          <w:rFonts w:ascii="Arial" w:hAnsi="Arial" w:cs="Arial"/>
        </w:rPr>
        <w:tab/>
      </w:r>
      <w:r>
        <w:rPr>
          <w:rFonts w:ascii="Arial" w:hAnsi="Arial" w:cs="Arial"/>
        </w:rPr>
        <w:tab/>
        <w:t xml:space="preserve">   </w:t>
      </w:r>
      <w:r w:rsidRPr="00E1753E">
        <w:rPr>
          <w:rFonts w:ascii="Arial" w:hAnsi="Arial" w:cs="Arial"/>
        </w:rPr>
        <w:t>1000</w:t>
      </w:r>
    </w:p>
    <w:p w:rsidR="00CB3838" w:rsidRDefault="00CB3838" w:rsidP="00353C4B">
      <w:pPr>
        <w:jc w:val="both"/>
        <w:rPr>
          <w:rFonts w:ascii="Arial" w:hAnsi="Arial" w:cs="Arial"/>
        </w:rPr>
      </w:pPr>
    </w:p>
    <w:p w:rsidR="00CB3838" w:rsidRPr="00E1753E" w:rsidRDefault="00CB3838" w:rsidP="00353C4B">
      <w:pPr>
        <w:jc w:val="both"/>
        <w:rPr>
          <w:rFonts w:ascii="Arial" w:hAnsi="Arial" w:cs="Arial"/>
        </w:rPr>
      </w:pPr>
    </w:p>
    <w:p w:rsidR="00CB3838" w:rsidRPr="00942942" w:rsidRDefault="00CB3838" w:rsidP="00353C4B">
      <w:pPr>
        <w:jc w:val="both"/>
        <w:rPr>
          <w:rFonts w:ascii="Arial" w:hAnsi="Arial" w:cs="Arial"/>
          <w:color w:val="FF0000"/>
        </w:rPr>
      </w:pPr>
      <w:r>
        <w:rPr>
          <w:rFonts w:ascii="Arial" w:hAnsi="Arial" w:cs="Arial"/>
        </w:rPr>
        <w:tab/>
      </w:r>
      <w:r w:rsidRPr="00942942">
        <w:rPr>
          <w:rFonts w:ascii="Arial" w:hAnsi="Arial" w:cs="Arial"/>
          <w:color w:val="FF0000"/>
        </w:rPr>
        <w:t>El depósito va a estar enterrado, la razón fundamental por la que se ha adoptado esta solución, es con objeto de dejar, en la superficie el mayor espacio libre posible, además de por una cuestión práctica. Además, otro factor importante son sus dimensiones.</w:t>
      </w:r>
    </w:p>
    <w:p w:rsidR="00CB3838" w:rsidRPr="00942942" w:rsidRDefault="00CB3838" w:rsidP="00353C4B">
      <w:pPr>
        <w:jc w:val="both"/>
        <w:rPr>
          <w:rFonts w:ascii="Arial" w:hAnsi="Arial" w:cs="Arial"/>
          <w:color w:val="FF0000"/>
        </w:rPr>
      </w:pPr>
    </w:p>
    <w:p w:rsidR="00CB3838" w:rsidRPr="00942942" w:rsidRDefault="00CB3838" w:rsidP="00353C4B">
      <w:pPr>
        <w:jc w:val="both"/>
        <w:rPr>
          <w:rFonts w:ascii="Arial" w:hAnsi="Arial" w:cs="Arial"/>
          <w:color w:val="FF0000"/>
        </w:rPr>
      </w:pPr>
      <w:r w:rsidRPr="00942942">
        <w:rPr>
          <w:rFonts w:ascii="Arial" w:hAnsi="Arial" w:cs="Arial"/>
          <w:color w:val="FF0000"/>
        </w:rPr>
        <w:tab/>
        <w:t xml:space="preserve">El hormigón a utilizar será impermeable debido a la estanqueidad necesaria para este tipo de construcciones y debiendo controlar la </w:t>
      </w:r>
      <w:proofErr w:type="spellStart"/>
      <w:r w:rsidRPr="00942942">
        <w:rPr>
          <w:rFonts w:ascii="Arial" w:hAnsi="Arial" w:cs="Arial"/>
          <w:color w:val="FF0000"/>
        </w:rPr>
        <w:t>fisuración</w:t>
      </w:r>
      <w:proofErr w:type="spellEnd"/>
      <w:r w:rsidRPr="00942942">
        <w:rPr>
          <w:rFonts w:ascii="Arial" w:hAnsi="Arial" w:cs="Arial"/>
          <w:color w:val="FF0000"/>
        </w:rPr>
        <w:t xml:space="preserve"> con un armado conveniente.</w:t>
      </w:r>
    </w:p>
    <w:p w:rsidR="00CB3838" w:rsidRPr="00942942" w:rsidRDefault="00CB3838" w:rsidP="00353C4B">
      <w:pPr>
        <w:jc w:val="both"/>
        <w:rPr>
          <w:rFonts w:ascii="Arial" w:hAnsi="Arial" w:cs="Arial"/>
          <w:color w:val="FF0000"/>
        </w:rPr>
      </w:pPr>
    </w:p>
    <w:p w:rsidR="00CB3838" w:rsidRPr="00942942" w:rsidRDefault="00CB3838" w:rsidP="00353C4B">
      <w:pPr>
        <w:jc w:val="both"/>
        <w:rPr>
          <w:rFonts w:ascii="Arial" w:hAnsi="Arial" w:cs="Arial"/>
          <w:color w:val="FF0000"/>
        </w:rPr>
      </w:pPr>
      <w:r w:rsidRPr="00942942">
        <w:rPr>
          <w:rFonts w:ascii="Arial" w:hAnsi="Arial" w:cs="Arial"/>
          <w:color w:val="FF0000"/>
        </w:rPr>
        <w:tab/>
        <w:t>La tomas de aspiración del agua de servicio, como el agua de abastecimiento del proceso estará a una profundidad de 1,60 m, mientras que la aspiración del grupo contra incendios lo hará desde el fondo del mismo, asegurándose de esta forma la reserva necesaria para las bocas de incendio.</w:t>
      </w:r>
    </w:p>
    <w:p w:rsidR="00CB3838" w:rsidRPr="00942942" w:rsidRDefault="00CB3838" w:rsidP="00353C4B">
      <w:pPr>
        <w:jc w:val="both"/>
        <w:rPr>
          <w:rFonts w:ascii="Arial" w:hAnsi="Arial" w:cs="Arial"/>
          <w:color w:val="FF0000"/>
        </w:rPr>
      </w:pPr>
    </w:p>
    <w:p w:rsidR="00CB3838" w:rsidRPr="00942942" w:rsidRDefault="00CB3838" w:rsidP="00353C4B">
      <w:pPr>
        <w:jc w:val="both"/>
        <w:rPr>
          <w:rFonts w:ascii="Arial" w:hAnsi="Arial" w:cs="Arial"/>
          <w:color w:val="FF0000"/>
        </w:rPr>
      </w:pPr>
      <w:r w:rsidRPr="00942942">
        <w:rPr>
          <w:rFonts w:ascii="Arial" w:hAnsi="Arial" w:cs="Arial"/>
          <w:color w:val="FF0000"/>
        </w:rPr>
        <w:tab/>
        <w:t>El depósito tendrá paredes de sección constante con las dimensiones y refuerzos necesarios para responder a los esfuerzos y solicitaciones exigidas.</w:t>
      </w:r>
    </w:p>
    <w:p w:rsidR="00CB3838" w:rsidRPr="00942942" w:rsidRDefault="00CB3838" w:rsidP="00353C4B">
      <w:pPr>
        <w:jc w:val="both"/>
        <w:rPr>
          <w:rFonts w:ascii="Arial" w:hAnsi="Arial" w:cs="Arial"/>
          <w:color w:val="FF0000"/>
        </w:rPr>
      </w:pPr>
    </w:p>
    <w:p w:rsidR="00CB3838" w:rsidRPr="00942942" w:rsidRDefault="00CB3838" w:rsidP="00353C4B">
      <w:pPr>
        <w:jc w:val="both"/>
        <w:rPr>
          <w:rFonts w:ascii="Arial" w:hAnsi="Arial" w:cs="Arial"/>
          <w:color w:val="FF0000"/>
        </w:rPr>
      </w:pPr>
      <w:r w:rsidRPr="00942942">
        <w:rPr>
          <w:rFonts w:ascii="Arial" w:hAnsi="Arial" w:cs="Arial"/>
          <w:color w:val="FF0000"/>
        </w:rPr>
        <w:tab/>
        <w:t>Cada una de las losas que constituyen las placas laterales del depósito, se encontrarán perfectamente empotradas en tres de sus lados y con el borde superior, apoyado (para de este modo disminuir el momento y, por tanto, el armado.)</w:t>
      </w:r>
    </w:p>
    <w:p w:rsidR="00CB3838" w:rsidRPr="00942942" w:rsidRDefault="00CB3838" w:rsidP="00353C4B">
      <w:pPr>
        <w:jc w:val="both"/>
        <w:rPr>
          <w:rFonts w:ascii="Arial" w:hAnsi="Arial" w:cs="Arial"/>
          <w:color w:val="FF0000"/>
        </w:rPr>
      </w:pPr>
    </w:p>
    <w:p w:rsidR="00CB3838" w:rsidRDefault="00CB3838" w:rsidP="00353C4B">
      <w:pPr>
        <w:jc w:val="both"/>
        <w:rPr>
          <w:rFonts w:ascii="Arial" w:hAnsi="Arial" w:cs="Arial"/>
        </w:rPr>
      </w:pPr>
      <w:r>
        <w:rPr>
          <w:rFonts w:ascii="Arial" w:hAnsi="Arial" w:cs="Arial"/>
        </w:rPr>
        <w:tab/>
      </w:r>
    </w:p>
    <w:p w:rsidR="00CB3838" w:rsidRDefault="00CB3838" w:rsidP="00353C4B">
      <w:pPr>
        <w:jc w:val="both"/>
        <w:rPr>
          <w:rFonts w:ascii="Arial" w:hAnsi="Arial" w:cs="Arial"/>
        </w:rPr>
      </w:pPr>
    </w:p>
    <w:p w:rsidR="00CB3838" w:rsidRPr="00E50E56" w:rsidRDefault="00CB3838" w:rsidP="00353C4B">
      <w:pPr>
        <w:jc w:val="both"/>
        <w:rPr>
          <w:rFonts w:ascii="Arial" w:hAnsi="Arial" w:cs="Arial"/>
        </w:rPr>
      </w:pPr>
    </w:p>
    <w:sectPr w:rsidR="00CB3838" w:rsidRPr="00E50E56" w:rsidSect="00FA554A">
      <w:headerReference w:type="default" r:id="rId22"/>
      <w:footerReference w:type="default" r:id="rId23"/>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FD" w:rsidRDefault="008A0FFD" w:rsidP="00F64EDB">
      <w:r>
        <w:separator/>
      </w:r>
    </w:p>
  </w:endnote>
  <w:endnote w:type="continuationSeparator" w:id="0">
    <w:p w:rsidR="008A0FFD" w:rsidRDefault="008A0FFD" w:rsidP="00F64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FD" w:rsidRDefault="008A0FFD">
    <w:pPr>
      <w:pStyle w:val="Piedepgina"/>
      <w:jc w:val="right"/>
    </w:pPr>
  </w:p>
  <w:p w:rsidR="008A0FFD" w:rsidRDefault="00AA4C4B">
    <w:pPr>
      <w:pStyle w:val="Piedepgina"/>
      <w:jc w:val="right"/>
    </w:pPr>
    <w:fldSimple w:instr=" PAGE   \* MERGEFORMAT ">
      <w:r w:rsidR="00942942">
        <w:rPr>
          <w:noProof/>
        </w:rPr>
        <w:t>29</w:t>
      </w:r>
    </w:fldSimple>
  </w:p>
  <w:p w:rsidR="008A0FFD" w:rsidRDefault="008A0F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FD" w:rsidRDefault="008A0FFD" w:rsidP="00F64EDB">
      <w:r>
        <w:separator/>
      </w:r>
    </w:p>
  </w:footnote>
  <w:footnote w:type="continuationSeparator" w:id="0">
    <w:p w:rsidR="008A0FFD" w:rsidRDefault="008A0FFD" w:rsidP="00F64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FD" w:rsidRDefault="008A0FFD">
    <w:pPr>
      <w:pStyle w:val="Encabezado"/>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2C693"/>
    <w:multiLevelType w:val="hybridMultilevel"/>
    <w:tmpl w:val="E16A0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E43994"/>
    <w:multiLevelType w:val="hybridMultilevel"/>
    <w:tmpl w:val="62D62B24"/>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nsid w:val="259F7D5D"/>
    <w:multiLevelType w:val="hybridMultilevel"/>
    <w:tmpl w:val="4134D33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26070320"/>
    <w:multiLevelType w:val="hybridMultilevel"/>
    <w:tmpl w:val="828E237E"/>
    <w:lvl w:ilvl="0" w:tplc="41943534">
      <w:start w:val="1"/>
      <w:numFmt w:val="bullet"/>
      <w:lvlText w:val="-"/>
      <w:lvlJc w:val="left"/>
      <w:pPr>
        <w:ind w:left="1068" w:hanging="360"/>
      </w:pPr>
      <w:rPr>
        <w:rFonts w:ascii="Arial" w:eastAsia="Times New Roman" w:hAnsi="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4">
    <w:nsid w:val="2E011F68"/>
    <w:multiLevelType w:val="hybridMultilevel"/>
    <w:tmpl w:val="0E007CD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358562AB"/>
    <w:multiLevelType w:val="hybridMultilevel"/>
    <w:tmpl w:val="1186C47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17E1183"/>
    <w:multiLevelType w:val="hybridMultilevel"/>
    <w:tmpl w:val="1096B9D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588D5707"/>
    <w:multiLevelType w:val="hybridMultilevel"/>
    <w:tmpl w:val="1E307A3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769F062D"/>
    <w:multiLevelType w:val="hybridMultilevel"/>
    <w:tmpl w:val="1EF8766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54A"/>
    <w:rsid w:val="000151C6"/>
    <w:rsid w:val="00030BD3"/>
    <w:rsid w:val="00036BC1"/>
    <w:rsid w:val="00040964"/>
    <w:rsid w:val="0004711E"/>
    <w:rsid w:val="00047344"/>
    <w:rsid w:val="0005759C"/>
    <w:rsid w:val="00067337"/>
    <w:rsid w:val="00077B54"/>
    <w:rsid w:val="00080560"/>
    <w:rsid w:val="000967C4"/>
    <w:rsid w:val="000A3A19"/>
    <w:rsid w:val="000B0684"/>
    <w:rsid w:val="000B4C17"/>
    <w:rsid w:val="000E31A6"/>
    <w:rsid w:val="000F001E"/>
    <w:rsid w:val="00104C37"/>
    <w:rsid w:val="001079A7"/>
    <w:rsid w:val="001203EE"/>
    <w:rsid w:val="00123ABD"/>
    <w:rsid w:val="00136C93"/>
    <w:rsid w:val="001519E9"/>
    <w:rsid w:val="001707E0"/>
    <w:rsid w:val="0017704F"/>
    <w:rsid w:val="00191302"/>
    <w:rsid w:val="001B1CE2"/>
    <w:rsid w:val="001C4D7B"/>
    <w:rsid w:val="001C6C5C"/>
    <w:rsid w:val="001E2ABC"/>
    <w:rsid w:val="001E3EB7"/>
    <w:rsid w:val="001F32D6"/>
    <w:rsid w:val="00241F27"/>
    <w:rsid w:val="00244F59"/>
    <w:rsid w:val="00251B71"/>
    <w:rsid w:val="00263BB6"/>
    <w:rsid w:val="00291666"/>
    <w:rsid w:val="002A087F"/>
    <w:rsid w:val="002C06F7"/>
    <w:rsid w:val="002F6BF2"/>
    <w:rsid w:val="00301CC0"/>
    <w:rsid w:val="00307FCD"/>
    <w:rsid w:val="0031473F"/>
    <w:rsid w:val="00353C4B"/>
    <w:rsid w:val="0037539A"/>
    <w:rsid w:val="00391C32"/>
    <w:rsid w:val="00394F8A"/>
    <w:rsid w:val="003A16C1"/>
    <w:rsid w:val="003A3589"/>
    <w:rsid w:val="003A4BF7"/>
    <w:rsid w:val="003B2BAD"/>
    <w:rsid w:val="003C2C18"/>
    <w:rsid w:val="003C3446"/>
    <w:rsid w:val="003D21D9"/>
    <w:rsid w:val="003F64E0"/>
    <w:rsid w:val="00410BAF"/>
    <w:rsid w:val="004209C2"/>
    <w:rsid w:val="00422151"/>
    <w:rsid w:val="00425C35"/>
    <w:rsid w:val="004317EE"/>
    <w:rsid w:val="004343C1"/>
    <w:rsid w:val="004519CB"/>
    <w:rsid w:val="004908F0"/>
    <w:rsid w:val="004B39BF"/>
    <w:rsid w:val="004C0B46"/>
    <w:rsid w:val="004C347B"/>
    <w:rsid w:val="004D3FB2"/>
    <w:rsid w:val="004F187D"/>
    <w:rsid w:val="00547391"/>
    <w:rsid w:val="0055045E"/>
    <w:rsid w:val="00555421"/>
    <w:rsid w:val="00561887"/>
    <w:rsid w:val="0056545B"/>
    <w:rsid w:val="0058254C"/>
    <w:rsid w:val="0059174B"/>
    <w:rsid w:val="005975BE"/>
    <w:rsid w:val="005B262E"/>
    <w:rsid w:val="005B7839"/>
    <w:rsid w:val="005E27CD"/>
    <w:rsid w:val="005E4A70"/>
    <w:rsid w:val="005E66E0"/>
    <w:rsid w:val="0060080A"/>
    <w:rsid w:val="00604491"/>
    <w:rsid w:val="006137FD"/>
    <w:rsid w:val="0061459E"/>
    <w:rsid w:val="00624C2A"/>
    <w:rsid w:val="00632749"/>
    <w:rsid w:val="00637428"/>
    <w:rsid w:val="00645FB9"/>
    <w:rsid w:val="00654F0A"/>
    <w:rsid w:val="006674A0"/>
    <w:rsid w:val="00677032"/>
    <w:rsid w:val="00682E84"/>
    <w:rsid w:val="00687346"/>
    <w:rsid w:val="00696DCC"/>
    <w:rsid w:val="006C1CAB"/>
    <w:rsid w:val="006D5053"/>
    <w:rsid w:val="006D6025"/>
    <w:rsid w:val="00715B44"/>
    <w:rsid w:val="00731232"/>
    <w:rsid w:val="00737B14"/>
    <w:rsid w:val="00750D4B"/>
    <w:rsid w:val="007516B9"/>
    <w:rsid w:val="007645C5"/>
    <w:rsid w:val="00767F44"/>
    <w:rsid w:val="0077100B"/>
    <w:rsid w:val="00771C03"/>
    <w:rsid w:val="007730C3"/>
    <w:rsid w:val="00797609"/>
    <w:rsid w:val="007A6366"/>
    <w:rsid w:val="007B4251"/>
    <w:rsid w:val="007B523F"/>
    <w:rsid w:val="007D1324"/>
    <w:rsid w:val="007F7F7B"/>
    <w:rsid w:val="00820BE9"/>
    <w:rsid w:val="008242BA"/>
    <w:rsid w:val="008433E7"/>
    <w:rsid w:val="00844504"/>
    <w:rsid w:val="00877E21"/>
    <w:rsid w:val="00887249"/>
    <w:rsid w:val="008A0FFD"/>
    <w:rsid w:val="008A3E73"/>
    <w:rsid w:val="008A68C9"/>
    <w:rsid w:val="008B66CF"/>
    <w:rsid w:val="008D3470"/>
    <w:rsid w:val="008D7FD7"/>
    <w:rsid w:val="008F7CBC"/>
    <w:rsid w:val="0090438E"/>
    <w:rsid w:val="00942942"/>
    <w:rsid w:val="00944BD0"/>
    <w:rsid w:val="00945326"/>
    <w:rsid w:val="00951EC4"/>
    <w:rsid w:val="00961166"/>
    <w:rsid w:val="00962596"/>
    <w:rsid w:val="009702F3"/>
    <w:rsid w:val="009744E4"/>
    <w:rsid w:val="00975803"/>
    <w:rsid w:val="0097613C"/>
    <w:rsid w:val="00983A7E"/>
    <w:rsid w:val="0098580B"/>
    <w:rsid w:val="009A0761"/>
    <w:rsid w:val="009B50B7"/>
    <w:rsid w:val="009C418A"/>
    <w:rsid w:val="009E0E9C"/>
    <w:rsid w:val="009E257D"/>
    <w:rsid w:val="00A039D7"/>
    <w:rsid w:val="00A0505B"/>
    <w:rsid w:val="00A15401"/>
    <w:rsid w:val="00A45D76"/>
    <w:rsid w:val="00A464E8"/>
    <w:rsid w:val="00A5281E"/>
    <w:rsid w:val="00A542EF"/>
    <w:rsid w:val="00A739B2"/>
    <w:rsid w:val="00A739F0"/>
    <w:rsid w:val="00A87720"/>
    <w:rsid w:val="00A9453C"/>
    <w:rsid w:val="00AA28BB"/>
    <w:rsid w:val="00AA4809"/>
    <w:rsid w:val="00AA4C4B"/>
    <w:rsid w:val="00AC08EC"/>
    <w:rsid w:val="00AC2915"/>
    <w:rsid w:val="00AD0DB9"/>
    <w:rsid w:val="00B06114"/>
    <w:rsid w:val="00B131BD"/>
    <w:rsid w:val="00B24EEF"/>
    <w:rsid w:val="00B46904"/>
    <w:rsid w:val="00B66202"/>
    <w:rsid w:val="00B70A36"/>
    <w:rsid w:val="00B83C3B"/>
    <w:rsid w:val="00B86256"/>
    <w:rsid w:val="00BA17CF"/>
    <w:rsid w:val="00BC3917"/>
    <w:rsid w:val="00BD121B"/>
    <w:rsid w:val="00BD3A3D"/>
    <w:rsid w:val="00BD3E67"/>
    <w:rsid w:val="00BF3BAE"/>
    <w:rsid w:val="00BF7006"/>
    <w:rsid w:val="00BF73CE"/>
    <w:rsid w:val="00C01E3F"/>
    <w:rsid w:val="00C06C98"/>
    <w:rsid w:val="00C13975"/>
    <w:rsid w:val="00C17DEF"/>
    <w:rsid w:val="00C249C6"/>
    <w:rsid w:val="00C3451A"/>
    <w:rsid w:val="00C4093E"/>
    <w:rsid w:val="00C46842"/>
    <w:rsid w:val="00C524E4"/>
    <w:rsid w:val="00C5398E"/>
    <w:rsid w:val="00C87E4D"/>
    <w:rsid w:val="00C92235"/>
    <w:rsid w:val="00C96993"/>
    <w:rsid w:val="00C96CBC"/>
    <w:rsid w:val="00CA3562"/>
    <w:rsid w:val="00CB3838"/>
    <w:rsid w:val="00CC378F"/>
    <w:rsid w:val="00CE6FEB"/>
    <w:rsid w:val="00D045AC"/>
    <w:rsid w:val="00D04939"/>
    <w:rsid w:val="00D10911"/>
    <w:rsid w:val="00D11E95"/>
    <w:rsid w:val="00D11ED5"/>
    <w:rsid w:val="00D31550"/>
    <w:rsid w:val="00D62218"/>
    <w:rsid w:val="00D63E28"/>
    <w:rsid w:val="00D67980"/>
    <w:rsid w:val="00D77F6A"/>
    <w:rsid w:val="00D94C31"/>
    <w:rsid w:val="00D97911"/>
    <w:rsid w:val="00DB0111"/>
    <w:rsid w:val="00DB33E3"/>
    <w:rsid w:val="00DB726F"/>
    <w:rsid w:val="00DE6D19"/>
    <w:rsid w:val="00DF3A41"/>
    <w:rsid w:val="00E06F7C"/>
    <w:rsid w:val="00E1753E"/>
    <w:rsid w:val="00E2422D"/>
    <w:rsid w:val="00E24B37"/>
    <w:rsid w:val="00E50E56"/>
    <w:rsid w:val="00E54530"/>
    <w:rsid w:val="00E57C31"/>
    <w:rsid w:val="00E67BD4"/>
    <w:rsid w:val="00E737B0"/>
    <w:rsid w:val="00E7492A"/>
    <w:rsid w:val="00E7548A"/>
    <w:rsid w:val="00E820A9"/>
    <w:rsid w:val="00E855F7"/>
    <w:rsid w:val="00EC568F"/>
    <w:rsid w:val="00ED6072"/>
    <w:rsid w:val="00EE50AF"/>
    <w:rsid w:val="00EE7A05"/>
    <w:rsid w:val="00F010E4"/>
    <w:rsid w:val="00F03D0D"/>
    <w:rsid w:val="00F07BBC"/>
    <w:rsid w:val="00F44839"/>
    <w:rsid w:val="00F64EDB"/>
    <w:rsid w:val="00F8370F"/>
    <w:rsid w:val="00F96492"/>
    <w:rsid w:val="00FA554A"/>
    <w:rsid w:val="00FA6990"/>
    <w:rsid w:val="00FC1320"/>
    <w:rsid w:val="00FC179F"/>
    <w:rsid w:val="00FC31BF"/>
    <w:rsid w:val="00FD59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4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7730C3"/>
    <w:pPr>
      <w:autoSpaceDE w:val="0"/>
      <w:autoSpaceDN w:val="0"/>
      <w:adjustRightInd w:val="0"/>
    </w:pPr>
    <w:rPr>
      <w:rFonts w:ascii="Arial" w:eastAsia="Times New Roman" w:hAnsi="Arial" w:cs="Arial"/>
      <w:color w:val="000000"/>
      <w:sz w:val="24"/>
      <w:szCs w:val="24"/>
    </w:rPr>
  </w:style>
  <w:style w:type="paragraph" w:styleId="Textodeglobo">
    <w:name w:val="Balloon Text"/>
    <w:basedOn w:val="Normal"/>
    <w:link w:val="TextodegloboCar"/>
    <w:uiPriority w:val="99"/>
    <w:semiHidden/>
    <w:rsid w:val="00D315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1550"/>
    <w:rPr>
      <w:rFonts w:ascii="Tahoma" w:hAnsi="Tahoma" w:cs="Tahoma"/>
      <w:sz w:val="16"/>
      <w:szCs w:val="16"/>
      <w:lang w:eastAsia="es-ES"/>
    </w:rPr>
  </w:style>
  <w:style w:type="paragraph" w:styleId="Prrafodelista">
    <w:name w:val="List Paragraph"/>
    <w:basedOn w:val="Normal"/>
    <w:uiPriority w:val="99"/>
    <w:qFormat/>
    <w:rsid w:val="00DF3A41"/>
    <w:pPr>
      <w:ind w:left="720"/>
    </w:pPr>
  </w:style>
  <w:style w:type="character" w:styleId="Ttulodellibro">
    <w:name w:val="Book Title"/>
    <w:basedOn w:val="Fuentedeprrafopredeter"/>
    <w:uiPriority w:val="99"/>
    <w:qFormat/>
    <w:rsid w:val="00DF3A41"/>
    <w:rPr>
      <w:b/>
      <w:bCs/>
      <w:smallCaps/>
      <w:spacing w:val="5"/>
    </w:rPr>
  </w:style>
  <w:style w:type="table" w:styleId="Tablaconcuadrcula">
    <w:name w:val="Table Grid"/>
    <w:basedOn w:val="Tablanormal"/>
    <w:uiPriority w:val="99"/>
    <w:rsid w:val="0097580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9B50B7"/>
    <w:rPr>
      <w:color w:val="808080"/>
    </w:rPr>
  </w:style>
  <w:style w:type="paragraph" w:styleId="Encabezado">
    <w:name w:val="header"/>
    <w:basedOn w:val="Normal"/>
    <w:link w:val="EncabezadoCar"/>
    <w:uiPriority w:val="99"/>
    <w:semiHidden/>
    <w:rsid w:val="00F64EDB"/>
    <w:pPr>
      <w:tabs>
        <w:tab w:val="center" w:pos="4252"/>
        <w:tab w:val="right" w:pos="8504"/>
      </w:tabs>
    </w:pPr>
  </w:style>
  <w:style w:type="character" w:customStyle="1" w:styleId="EncabezadoCar">
    <w:name w:val="Encabezado Car"/>
    <w:basedOn w:val="Fuentedeprrafopredeter"/>
    <w:link w:val="Encabezado"/>
    <w:uiPriority w:val="99"/>
    <w:semiHidden/>
    <w:locked/>
    <w:rsid w:val="00F64EDB"/>
    <w:rPr>
      <w:rFonts w:ascii="Times New Roman" w:hAnsi="Times New Roman" w:cs="Times New Roman"/>
      <w:sz w:val="24"/>
      <w:szCs w:val="24"/>
      <w:lang w:eastAsia="es-ES"/>
    </w:rPr>
  </w:style>
  <w:style w:type="paragraph" w:styleId="Piedepgina">
    <w:name w:val="footer"/>
    <w:basedOn w:val="Normal"/>
    <w:link w:val="PiedepginaCar"/>
    <w:uiPriority w:val="99"/>
    <w:rsid w:val="00F64EDB"/>
    <w:pPr>
      <w:tabs>
        <w:tab w:val="center" w:pos="4252"/>
        <w:tab w:val="right" w:pos="8504"/>
      </w:tabs>
    </w:pPr>
  </w:style>
  <w:style w:type="character" w:customStyle="1" w:styleId="PiedepginaCar">
    <w:name w:val="Pie de página Car"/>
    <w:basedOn w:val="Fuentedeprrafopredeter"/>
    <w:link w:val="Piedepgina"/>
    <w:uiPriority w:val="99"/>
    <w:locked/>
    <w:rsid w:val="00F64EDB"/>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61852266">
      <w:marLeft w:val="0"/>
      <w:marRight w:val="0"/>
      <w:marTop w:val="0"/>
      <w:marBottom w:val="0"/>
      <w:divBdr>
        <w:top w:val="none" w:sz="0" w:space="0" w:color="auto"/>
        <w:left w:val="none" w:sz="0" w:space="0" w:color="auto"/>
        <w:bottom w:val="none" w:sz="0" w:space="0" w:color="auto"/>
        <w:right w:val="none" w:sz="0" w:space="0" w:color="auto"/>
      </w:divBdr>
    </w:div>
    <w:div w:id="1161852267">
      <w:marLeft w:val="0"/>
      <w:marRight w:val="0"/>
      <w:marTop w:val="0"/>
      <w:marBottom w:val="0"/>
      <w:divBdr>
        <w:top w:val="none" w:sz="0" w:space="0" w:color="auto"/>
        <w:left w:val="none" w:sz="0" w:space="0" w:color="auto"/>
        <w:bottom w:val="none" w:sz="0" w:space="0" w:color="auto"/>
        <w:right w:val="none" w:sz="0" w:space="0" w:color="auto"/>
      </w:divBdr>
    </w:div>
    <w:div w:id="1161852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29</Pages>
  <Words>6727</Words>
  <Characters>36040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1</vt:lpstr>
    </vt:vector>
  </TitlesOfParts>
  <Company>TOSHIBA</Company>
  <LinksUpToDate>false</LinksUpToDate>
  <CharactersWithSpaces>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Sara</dc:creator>
  <cp:keywords/>
  <dc:description/>
  <cp:lastModifiedBy>jbailonp</cp:lastModifiedBy>
  <cp:revision>9</cp:revision>
  <cp:lastPrinted>2009-10-21T16:51:00Z</cp:lastPrinted>
  <dcterms:created xsi:type="dcterms:W3CDTF">2009-10-22T06:42:00Z</dcterms:created>
  <dcterms:modified xsi:type="dcterms:W3CDTF">2010-08-31T11:55:00Z</dcterms:modified>
</cp:coreProperties>
</file>